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AAE" w:rsidRPr="000E7AC5" w:rsidRDefault="00983AAE" w:rsidP="004B2C61">
      <w:pPr>
        <w:suppressAutoHyphens/>
        <w:autoSpaceDE w:val="0"/>
        <w:snapToGrid w:val="0"/>
        <w:ind w:left="-426"/>
        <w:jc w:val="right"/>
        <w:rPr>
          <w:rFonts w:eastAsia="Arial"/>
          <w:sz w:val="28"/>
          <w:szCs w:val="28"/>
          <w:lang w:eastAsia="ar-SA"/>
        </w:rPr>
      </w:pPr>
      <w:r w:rsidRPr="000E7AC5">
        <w:rPr>
          <w:rFonts w:eastAsia="Arial"/>
          <w:sz w:val="28"/>
          <w:szCs w:val="28"/>
          <w:lang w:eastAsia="ar-SA"/>
        </w:rPr>
        <w:t xml:space="preserve">                                                                         </w:t>
      </w:r>
      <w:r w:rsidR="00051175" w:rsidRPr="000E7AC5">
        <w:rPr>
          <w:rFonts w:eastAsia="Arial"/>
          <w:sz w:val="28"/>
          <w:szCs w:val="28"/>
          <w:lang w:eastAsia="ar-SA"/>
        </w:rPr>
        <w:t xml:space="preserve">  </w:t>
      </w:r>
      <w:r w:rsidRPr="000E7AC5">
        <w:rPr>
          <w:rFonts w:eastAsia="Arial"/>
          <w:sz w:val="28"/>
          <w:szCs w:val="28"/>
          <w:lang w:eastAsia="ar-SA"/>
        </w:rPr>
        <w:t xml:space="preserve">Приложение к </w:t>
      </w:r>
      <w:r w:rsidR="009E2293" w:rsidRPr="000E7AC5">
        <w:rPr>
          <w:rFonts w:eastAsia="Arial"/>
          <w:sz w:val="28"/>
          <w:szCs w:val="28"/>
          <w:lang w:eastAsia="ar-SA"/>
        </w:rPr>
        <w:t>постановлению</w:t>
      </w:r>
      <w:r w:rsidR="004B2C61">
        <w:rPr>
          <w:rFonts w:eastAsia="Arial"/>
          <w:sz w:val="28"/>
          <w:szCs w:val="28"/>
          <w:lang w:eastAsia="ar-SA"/>
        </w:rPr>
        <w:t xml:space="preserve"> </w:t>
      </w:r>
      <w:r w:rsidR="00691F04" w:rsidRPr="000E7AC5">
        <w:rPr>
          <w:rFonts w:eastAsia="Arial"/>
          <w:sz w:val="28"/>
          <w:szCs w:val="28"/>
          <w:lang w:eastAsia="ar-SA"/>
        </w:rPr>
        <w:t>А</w:t>
      </w:r>
      <w:r w:rsidRPr="000E7AC5">
        <w:rPr>
          <w:rFonts w:eastAsia="Arial"/>
          <w:sz w:val="28"/>
          <w:szCs w:val="28"/>
          <w:lang w:eastAsia="ar-SA"/>
        </w:rPr>
        <w:t xml:space="preserve">дминистрации </w:t>
      </w:r>
    </w:p>
    <w:p w:rsidR="00983AAE" w:rsidRPr="000E7AC5" w:rsidRDefault="00983AAE" w:rsidP="004B3316">
      <w:pPr>
        <w:tabs>
          <w:tab w:val="left" w:pos="284"/>
        </w:tabs>
        <w:suppressAutoHyphens/>
        <w:autoSpaceDE w:val="0"/>
        <w:ind w:left="-426"/>
        <w:jc w:val="right"/>
        <w:rPr>
          <w:rFonts w:eastAsia="Arial"/>
          <w:sz w:val="28"/>
          <w:szCs w:val="28"/>
          <w:lang w:eastAsia="ar-SA"/>
        </w:rPr>
      </w:pPr>
      <w:r w:rsidRPr="000E7AC5">
        <w:rPr>
          <w:rFonts w:eastAsia="Arial"/>
          <w:sz w:val="28"/>
          <w:szCs w:val="28"/>
          <w:lang w:eastAsia="ar-SA"/>
        </w:rPr>
        <w:t xml:space="preserve">                                                                        </w:t>
      </w:r>
      <w:r w:rsidR="00EC014A" w:rsidRPr="000E7AC5">
        <w:rPr>
          <w:rFonts w:eastAsia="Arial"/>
          <w:sz w:val="28"/>
          <w:szCs w:val="28"/>
          <w:lang w:eastAsia="ar-SA"/>
        </w:rPr>
        <w:t xml:space="preserve">   </w:t>
      </w:r>
      <w:r w:rsidRPr="000E7AC5">
        <w:rPr>
          <w:rFonts w:eastAsia="Arial"/>
          <w:sz w:val="28"/>
          <w:szCs w:val="28"/>
          <w:lang w:eastAsia="ar-SA"/>
        </w:rPr>
        <w:t>ЗАТО г.Железногорск</w:t>
      </w:r>
    </w:p>
    <w:p w:rsidR="00983AAE" w:rsidRPr="000E7AC5" w:rsidRDefault="00983AAE" w:rsidP="009D03FE">
      <w:pPr>
        <w:suppressAutoHyphens/>
        <w:autoSpaceDE w:val="0"/>
        <w:ind w:left="-426"/>
        <w:jc w:val="right"/>
        <w:rPr>
          <w:b/>
          <w:sz w:val="28"/>
        </w:rPr>
      </w:pPr>
      <w:r w:rsidRPr="000E7AC5">
        <w:rPr>
          <w:rFonts w:eastAsia="Arial"/>
          <w:sz w:val="28"/>
          <w:szCs w:val="28"/>
          <w:lang w:eastAsia="ar-SA"/>
        </w:rPr>
        <w:t xml:space="preserve">                                                                       </w:t>
      </w:r>
      <w:r w:rsidR="00EC014A" w:rsidRPr="000E7AC5">
        <w:rPr>
          <w:rFonts w:eastAsia="Arial"/>
          <w:sz w:val="28"/>
          <w:szCs w:val="28"/>
          <w:lang w:eastAsia="ar-SA"/>
        </w:rPr>
        <w:t xml:space="preserve">    </w:t>
      </w:r>
      <w:r w:rsidRPr="000E7AC5">
        <w:rPr>
          <w:rFonts w:eastAsia="Arial"/>
          <w:sz w:val="28"/>
          <w:szCs w:val="28"/>
          <w:lang w:eastAsia="ar-SA"/>
        </w:rPr>
        <w:t>от</w:t>
      </w:r>
      <w:r w:rsidR="00895FBB">
        <w:rPr>
          <w:rFonts w:eastAsia="Arial"/>
          <w:sz w:val="28"/>
          <w:szCs w:val="28"/>
          <w:lang w:eastAsia="ar-SA"/>
        </w:rPr>
        <w:t xml:space="preserve"> </w:t>
      </w:r>
      <w:r w:rsidR="009D03FE">
        <w:rPr>
          <w:rFonts w:eastAsia="Arial"/>
          <w:sz w:val="28"/>
          <w:szCs w:val="28"/>
          <w:lang w:eastAsia="ar-SA"/>
        </w:rPr>
        <w:t xml:space="preserve"> 28.12.2024 </w:t>
      </w:r>
      <w:r w:rsidRPr="000E7AC5">
        <w:rPr>
          <w:rFonts w:eastAsia="Arial"/>
          <w:sz w:val="28"/>
          <w:szCs w:val="28"/>
          <w:lang w:eastAsia="ar-SA"/>
        </w:rPr>
        <w:t xml:space="preserve"> №</w:t>
      </w:r>
      <w:r w:rsidR="009D03FE">
        <w:rPr>
          <w:rFonts w:eastAsia="Arial"/>
          <w:sz w:val="28"/>
          <w:szCs w:val="28"/>
          <w:lang w:eastAsia="ar-SA"/>
        </w:rPr>
        <w:t xml:space="preserve"> 2638</w:t>
      </w:r>
    </w:p>
    <w:p w:rsidR="00983AAE" w:rsidRPr="000E7AC5" w:rsidRDefault="00983AAE" w:rsidP="002A35DE">
      <w:pPr>
        <w:suppressAutoHyphens/>
        <w:ind w:left="-426"/>
        <w:jc w:val="center"/>
        <w:outlineLvl w:val="0"/>
        <w:rPr>
          <w:b/>
          <w:sz w:val="28"/>
        </w:rPr>
      </w:pPr>
    </w:p>
    <w:p w:rsidR="00983AAE" w:rsidRPr="000E7AC5" w:rsidRDefault="00983AAE" w:rsidP="002A35DE">
      <w:pPr>
        <w:suppressAutoHyphens/>
        <w:ind w:left="-426"/>
        <w:jc w:val="center"/>
        <w:outlineLvl w:val="0"/>
        <w:rPr>
          <w:sz w:val="28"/>
        </w:rPr>
      </w:pPr>
      <w:r w:rsidRPr="000E7AC5">
        <w:rPr>
          <w:sz w:val="28"/>
        </w:rPr>
        <w:t>Программа</w:t>
      </w:r>
    </w:p>
    <w:p w:rsidR="00983AAE" w:rsidRPr="000E7AC5" w:rsidRDefault="00983AAE" w:rsidP="002A35DE">
      <w:pPr>
        <w:suppressAutoHyphens/>
        <w:ind w:left="-426"/>
        <w:jc w:val="center"/>
        <w:outlineLvl w:val="0"/>
        <w:rPr>
          <w:sz w:val="28"/>
          <w:szCs w:val="28"/>
          <w:lang w:eastAsia="ar-SA"/>
        </w:rPr>
      </w:pPr>
      <w:r w:rsidRPr="000E7AC5">
        <w:rPr>
          <w:sz w:val="28"/>
        </w:rPr>
        <w:t xml:space="preserve"> «П</w:t>
      </w:r>
      <w:r w:rsidRPr="000E7AC5">
        <w:rPr>
          <w:sz w:val="28"/>
          <w:szCs w:val="28"/>
          <w:lang w:eastAsia="ar-SA"/>
        </w:rPr>
        <w:t>рофилактика безнадзорности  и правонарушений несовершеннолетних на 202</w:t>
      </w:r>
      <w:r w:rsidR="00893FC1" w:rsidRPr="000E7AC5">
        <w:rPr>
          <w:sz w:val="28"/>
          <w:szCs w:val="28"/>
          <w:lang w:eastAsia="ar-SA"/>
        </w:rPr>
        <w:t>4</w:t>
      </w:r>
      <w:r w:rsidRPr="000E7AC5">
        <w:rPr>
          <w:sz w:val="28"/>
          <w:szCs w:val="28"/>
          <w:lang w:eastAsia="ar-SA"/>
        </w:rPr>
        <w:t>–202</w:t>
      </w:r>
      <w:r w:rsidR="00893FC1" w:rsidRPr="000E7AC5">
        <w:rPr>
          <w:sz w:val="28"/>
          <w:szCs w:val="28"/>
          <w:lang w:eastAsia="ar-SA"/>
        </w:rPr>
        <w:t>6</w:t>
      </w:r>
      <w:r w:rsidRPr="000E7AC5">
        <w:rPr>
          <w:sz w:val="28"/>
          <w:szCs w:val="28"/>
          <w:lang w:eastAsia="ar-SA"/>
        </w:rPr>
        <w:t xml:space="preserve"> годы»</w:t>
      </w:r>
    </w:p>
    <w:p w:rsidR="00983AAE" w:rsidRPr="000E7AC5" w:rsidRDefault="00983AAE" w:rsidP="002A35DE">
      <w:pPr>
        <w:ind w:left="-426"/>
      </w:pPr>
    </w:p>
    <w:p w:rsidR="003B3931" w:rsidRPr="000E7AC5" w:rsidRDefault="003B3931" w:rsidP="002A35DE">
      <w:pPr>
        <w:suppressAutoHyphens/>
        <w:ind w:left="-426"/>
        <w:jc w:val="center"/>
        <w:outlineLvl w:val="1"/>
        <w:rPr>
          <w:sz w:val="28"/>
          <w:szCs w:val="28"/>
          <w:lang w:eastAsia="ar-SA"/>
        </w:rPr>
      </w:pPr>
      <w:r w:rsidRPr="000E7AC5">
        <w:rPr>
          <w:sz w:val="28"/>
          <w:szCs w:val="28"/>
          <w:lang w:eastAsia="ar-SA"/>
        </w:rPr>
        <w:t>1.</w:t>
      </w:r>
      <w:r w:rsidR="009E2293" w:rsidRPr="000E7AC5">
        <w:rPr>
          <w:sz w:val="28"/>
          <w:szCs w:val="28"/>
          <w:lang w:eastAsia="ar-SA"/>
        </w:rPr>
        <w:t xml:space="preserve"> </w:t>
      </w:r>
      <w:r w:rsidRPr="000E7AC5">
        <w:rPr>
          <w:sz w:val="28"/>
          <w:szCs w:val="28"/>
          <w:lang w:eastAsia="ar-SA"/>
        </w:rPr>
        <w:t>Общие положения</w:t>
      </w:r>
    </w:p>
    <w:p w:rsidR="005856D6" w:rsidRPr="000E7AC5" w:rsidRDefault="005856D6" w:rsidP="002A35DE">
      <w:pPr>
        <w:suppressAutoHyphens/>
        <w:ind w:left="-426"/>
        <w:jc w:val="center"/>
        <w:outlineLvl w:val="1"/>
        <w:rPr>
          <w:sz w:val="28"/>
          <w:szCs w:val="28"/>
          <w:lang w:eastAsia="ar-SA"/>
        </w:rPr>
      </w:pPr>
    </w:p>
    <w:p w:rsidR="003B3931" w:rsidRPr="000E7AC5" w:rsidRDefault="003B3931" w:rsidP="002A35DE">
      <w:pPr>
        <w:suppressAutoHyphens/>
        <w:ind w:left="-426" w:firstLine="709"/>
        <w:jc w:val="both"/>
        <w:outlineLvl w:val="1"/>
        <w:rPr>
          <w:sz w:val="28"/>
          <w:szCs w:val="28"/>
          <w:lang w:eastAsia="ar-SA"/>
        </w:rPr>
      </w:pPr>
      <w:r w:rsidRPr="000E7AC5">
        <w:rPr>
          <w:sz w:val="28"/>
          <w:szCs w:val="28"/>
          <w:lang w:eastAsia="ar-SA"/>
        </w:rPr>
        <w:t>1.1. Программа профилактики безнадзорности и правонарушений несовершеннолетних на 202</w:t>
      </w:r>
      <w:r w:rsidR="00893FC1" w:rsidRPr="000E7AC5">
        <w:rPr>
          <w:sz w:val="28"/>
          <w:szCs w:val="28"/>
          <w:lang w:eastAsia="ar-SA"/>
        </w:rPr>
        <w:t>4</w:t>
      </w:r>
      <w:r w:rsidRPr="000E7AC5">
        <w:rPr>
          <w:sz w:val="28"/>
          <w:szCs w:val="28"/>
          <w:lang w:eastAsia="ar-SA"/>
        </w:rPr>
        <w:t>–202</w:t>
      </w:r>
      <w:r w:rsidR="00893FC1" w:rsidRPr="000E7AC5">
        <w:rPr>
          <w:sz w:val="28"/>
          <w:szCs w:val="28"/>
          <w:lang w:eastAsia="ar-SA"/>
        </w:rPr>
        <w:t>6</w:t>
      </w:r>
      <w:r w:rsidRPr="000E7AC5">
        <w:rPr>
          <w:sz w:val="28"/>
          <w:szCs w:val="28"/>
          <w:lang w:eastAsia="ar-SA"/>
        </w:rPr>
        <w:t xml:space="preserve"> годы (далее – Программа) представляет собой комплекс межведомственных мероприятий, реализуемых органами и учреждениями системы профилактики безнадзорности и правона</w:t>
      </w:r>
      <w:r w:rsidR="006F14F3" w:rsidRPr="000E7AC5">
        <w:rPr>
          <w:sz w:val="28"/>
          <w:szCs w:val="28"/>
          <w:lang w:eastAsia="ar-SA"/>
        </w:rPr>
        <w:t xml:space="preserve">рушений несовершеннолетних ЗАТО </w:t>
      </w:r>
      <w:r w:rsidR="005D6702">
        <w:rPr>
          <w:sz w:val="28"/>
          <w:szCs w:val="28"/>
          <w:lang w:eastAsia="ar-SA"/>
        </w:rPr>
        <w:t>г.</w:t>
      </w:r>
      <w:r w:rsidRPr="000E7AC5">
        <w:rPr>
          <w:sz w:val="28"/>
          <w:szCs w:val="28"/>
          <w:lang w:eastAsia="ar-SA"/>
        </w:rPr>
        <w:t>Железногорск в пределах их компетенции, установленной  Федеральным законом от 24.06.1999 № 120-ФЗ «Об основах системы профилактики безнадзорности и право</w:t>
      </w:r>
      <w:r w:rsidR="009E2293" w:rsidRPr="000E7AC5">
        <w:rPr>
          <w:sz w:val="28"/>
          <w:szCs w:val="28"/>
          <w:lang w:eastAsia="ar-SA"/>
        </w:rPr>
        <w:t xml:space="preserve">нарушений несовершеннолетних», </w:t>
      </w:r>
      <w:r w:rsidRPr="000E7AC5">
        <w:rPr>
          <w:sz w:val="28"/>
          <w:szCs w:val="28"/>
          <w:lang w:eastAsia="ar-SA"/>
        </w:rPr>
        <w:t>Законом Красноярского края от 31.10.2002 № 4-608 «О системе профилактики безнадзорности и правонарушений несовершеннолетних».</w:t>
      </w:r>
    </w:p>
    <w:p w:rsidR="00B32FD5" w:rsidRPr="000E7AC5" w:rsidRDefault="003B3931" w:rsidP="002A35DE">
      <w:pPr>
        <w:autoSpaceDE w:val="0"/>
        <w:autoSpaceDN w:val="0"/>
        <w:adjustRightInd w:val="0"/>
        <w:ind w:left="-426" w:firstLine="709"/>
        <w:jc w:val="both"/>
        <w:outlineLvl w:val="1"/>
        <w:rPr>
          <w:sz w:val="28"/>
          <w:szCs w:val="28"/>
        </w:rPr>
      </w:pPr>
      <w:r w:rsidRPr="000E7AC5">
        <w:rPr>
          <w:sz w:val="28"/>
          <w:szCs w:val="28"/>
        </w:rPr>
        <w:t xml:space="preserve">1.2. Ответственными за реализацию мероприятий Программы являются органы и учреждения системы профилактики безнадзорности и правонарушений несовершеннолетних в  </w:t>
      </w:r>
      <w:r w:rsidR="00B32FD5" w:rsidRPr="000E7AC5">
        <w:rPr>
          <w:sz w:val="28"/>
          <w:szCs w:val="28"/>
        </w:rPr>
        <w:t>ЗАТО Железногорск</w:t>
      </w:r>
      <w:r w:rsidRPr="000E7AC5">
        <w:rPr>
          <w:sz w:val="28"/>
          <w:szCs w:val="28"/>
        </w:rPr>
        <w:t>:</w:t>
      </w:r>
    </w:p>
    <w:p w:rsidR="006F14F3" w:rsidRPr="000E7AC5" w:rsidRDefault="00893FC1" w:rsidP="002A35DE">
      <w:pPr>
        <w:autoSpaceDE w:val="0"/>
        <w:autoSpaceDN w:val="0"/>
        <w:adjustRightInd w:val="0"/>
        <w:ind w:left="-426"/>
        <w:jc w:val="both"/>
        <w:outlineLvl w:val="1"/>
        <w:rPr>
          <w:sz w:val="28"/>
          <w:szCs w:val="28"/>
        </w:rPr>
      </w:pPr>
      <w:r w:rsidRPr="000E7AC5">
        <w:rPr>
          <w:sz w:val="28"/>
          <w:szCs w:val="28"/>
        </w:rPr>
        <w:t>-</w:t>
      </w:r>
      <w:r w:rsidR="006F14F3" w:rsidRPr="000E7AC5">
        <w:rPr>
          <w:sz w:val="28"/>
          <w:szCs w:val="28"/>
        </w:rPr>
        <w:t>Комиссия по делам несовершеннолетних и защите их прав ЗАТО Железногорск</w:t>
      </w:r>
    </w:p>
    <w:p w:rsidR="006F14F3" w:rsidRPr="000E7AC5" w:rsidRDefault="00893FC1" w:rsidP="002A35DE">
      <w:pPr>
        <w:autoSpaceDE w:val="0"/>
        <w:autoSpaceDN w:val="0"/>
        <w:adjustRightInd w:val="0"/>
        <w:ind w:left="-426"/>
        <w:jc w:val="both"/>
        <w:outlineLvl w:val="1"/>
        <w:rPr>
          <w:sz w:val="28"/>
          <w:szCs w:val="28"/>
        </w:rPr>
      </w:pPr>
      <w:r w:rsidRPr="000E7AC5">
        <w:rPr>
          <w:sz w:val="28"/>
          <w:szCs w:val="28"/>
        </w:rPr>
        <w:t>-</w:t>
      </w:r>
      <w:r w:rsidR="006F14F3" w:rsidRPr="000E7AC5">
        <w:rPr>
          <w:sz w:val="28"/>
          <w:szCs w:val="28"/>
        </w:rPr>
        <w:t>Отдел по делам семьи и детства Администрации ЗАТО г.Железногорск</w:t>
      </w:r>
    </w:p>
    <w:p w:rsidR="006F14F3" w:rsidRPr="000E7AC5" w:rsidRDefault="00893FC1" w:rsidP="002A35DE">
      <w:pPr>
        <w:autoSpaceDE w:val="0"/>
        <w:autoSpaceDN w:val="0"/>
        <w:adjustRightInd w:val="0"/>
        <w:ind w:left="-426"/>
        <w:jc w:val="both"/>
        <w:outlineLvl w:val="1"/>
        <w:rPr>
          <w:sz w:val="28"/>
          <w:szCs w:val="28"/>
        </w:rPr>
      </w:pPr>
      <w:r w:rsidRPr="000E7AC5">
        <w:rPr>
          <w:sz w:val="28"/>
          <w:szCs w:val="28"/>
        </w:rPr>
        <w:t>-</w:t>
      </w:r>
      <w:r w:rsidR="00B32FD5" w:rsidRPr="000E7AC5">
        <w:rPr>
          <w:sz w:val="28"/>
          <w:szCs w:val="28"/>
        </w:rPr>
        <w:t>МУ МВД по ЗАТО г.Железногорск</w:t>
      </w:r>
    </w:p>
    <w:p w:rsidR="00894A9A" w:rsidRPr="000E7AC5" w:rsidRDefault="00893FC1" w:rsidP="002A35DE">
      <w:pPr>
        <w:autoSpaceDE w:val="0"/>
        <w:autoSpaceDN w:val="0"/>
        <w:adjustRightInd w:val="0"/>
        <w:ind w:left="-426"/>
        <w:jc w:val="both"/>
        <w:outlineLvl w:val="1"/>
        <w:rPr>
          <w:sz w:val="28"/>
          <w:szCs w:val="28"/>
        </w:rPr>
      </w:pPr>
      <w:r w:rsidRPr="000E7AC5">
        <w:rPr>
          <w:rFonts w:eastAsia="Calibri"/>
          <w:sz w:val="28"/>
          <w:szCs w:val="28"/>
        </w:rPr>
        <w:t>-</w:t>
      </w:r>
      <w:r w:rsidR="005B541F" w:rsidRPr="000E7AC5">
        <w:rPr>
          <w:sz w:val="28"/>
          <w:szCs w:val="28"/>
        </w:rPr>
        <w:t>КГКУ «Центр занятости населения ЗАТО г.Железногорска»</w:t>
      </w:r>
    </w:p>
    <w:p w:rsidR="00894A9A" w:rsidRPr="000E7AC5" w:rsidRDefault="00894A9A" w:rsidP="002A35DE">
      <w:pPr>
        <w:tabs>
          <w:tab w:val="left" w:pos="284"/>
        </w:tabs>
        <w:ind w:left="-426"/>
        <w:jc w:val="both"/>
        <w:rPr>
          <w:rFonts w:eastAsia="Calibri"/>
          <w:sz w:val="28"/>
          <w:szCs w:val="28"/>
        </w:rPr>
      </w:pPr>
      <w:r w:rsidRPr="000E7AC5">
        <w:rPr>
          <w:sz w:val="28"/>
          <w:szCs w:val="28"/>
        </w:rPr>
        <w:t>-</w:t>
      </w:r>
      <w:r w:rsidRPr="000E7AC5">
        <w:rPr>
          <w:rFonts w:eastAsia="Calibri"/>
          <w:sz w:val="28"/>
          <w:szCs w:val="28"/>
        </w:rPr>
        <w:t>КГБУ СО «Комплексный центр социального обслуживания</w:t>
      </w:r>
      <w:r w:rsidR="006F14F3" w:rsidRPr="000E7AC5">
        <w:rPr>
          <w:rFonts w:eastAsia="Calibri"/>
          <w:sz w:val="28"/>
          <w:szCs w:val="28"/>
        </w:rPr>
        <w:t xml:space="preserve"> </w:t>
      </w:r>
      <w:r w:rsidRPr="000E7AC5">
        <w:rPr>
          <w:rFonts w:eastAsia="Calibri"/>
          <w:sz w:val="28"/>
          <w:szCs w:val="28"/>
        </w:rPr>
        <w:t>«Железногорский»</w:t>
      </w:r>
    </w:p>
    <w:p w:rsidR="003B3931" w:rsidRPr="000E7AC5" w:rsidRDefault="00893FC1" w:rsidP="002A35DE">
      <w:pPr>
        <w:ind w:left="-426"/>
        <w:jc w:val="both"/>
        <w:rPr>
          <w:rFonts w:eastAsia="Calibri"/>
          <w:sz w:val="28"/>
          <w:szCs w:val="28"/>
        </w:rPr>
      </w:pPr>
      <w:r w:rsidRPr="000E7AC5">
        <w:rPr>
          <w:rFonts w:eastAsia="Calibri"/>
          <w:sz w:val="28"/>
          <w:szCs w:val="28"/>
        </w:rPr>
        <w:t>-</w:t>
      </w:r>
      <w:r w:rsidR="00A15D7E" w:rsidRPr="000E7AC5">
        <w:rPr>
          <w:rFonts w:eastAsia="Calibri"/>
          <w:sz w:val="28"/>
          <w:szCs w:val="28"/>
        </w:rPr>
        <w:t>Т</w:t>
      </w:r>
      <w:r w:rsidR="00894A9A" w:rsidRPr="000E7AC5">
        <w:rPr>
          <w:rFonts w:eastAsia="Calibri"/>
          <w:sz w:val="28"/>
          <w:szCs w:val="28"/>
        </w:rPr>
        <w:t>О</w:t>
      </w:r>
      <w:r w:rsidR="00A15D7E" w:rsidRPr="000E7AC5">
        <w:rPr>
          <w:rFonts w:eastAsia="Calibri"/>
          <w:sz w:val="28"/>
          <w:szCs w:val="28"/>
        </w:rPr>
        <w:t xml:space="preserve"> </w:t>
      </w:r>
      <w:r w:rsidR="003B3931" w:rsidRPr="000E7AC5">
        <w:rPr>
          <w:rFonts w:eastAsia="Calibri"/>
          <w:sz w:val="28"/>
          <w:szCs w:val="28"/>
        </w:rPr>
        <w:t xml:space="preserve">КГКУ </w:t>
      </w:r>
      <w:r w:rsidR="00A15D7E" w:rsidRPr="000E7AC5">
        <w:rPr>
          <w:rFonts w:eastAsia="Calibri"/>
          <w:sz w:val="28"/>
          <w:szCs w:val="28"/>
        </w:rPr>
        <w:t>«</w:t>
      </w:r>
      <w:r w:rsidR="003B3931" w:rsidRPr="000E7AC5">
        <w:rPr>
          <w:rFonts w:eastAsia="Calibri"/>
          <w:sz w:val="28"/>
          <w:szCs w:val="28"/>
        </w:rPr>
        <w:t>У</w:t>
      </w:r>
      <w:r w:rsidR="00A15D7E" w:rsidRPr="000E7AC5">
        <w:rPr>
          <w:rFonts w:eastAsia="Calibri"/>
          <w:sz w:val="28"/>
          <w:szCs w:val="28"/>
        </w:rPr>
        <w:t>правление социальной защиты населения» по ЗАТ</w:t>
      </w:r>
      <w:r w:rsidR="006F14F3" w:rsidRPr="000E7AC5">
        <w:rPr>
          <w:rFonts w:eastAsia="Calibri"/>
          <w:sz w:val="28"/>
          <w:szCs w:val="28"/>
        </w:rPr>
        <w:t xml:space="preserve">О </w:t>
      </w:r>
      <w:r w:rsidR="00A15D7E" w:rsidRPr="000E7AC5">
        <w:rPr>
          <w:rFonts w:eastAsia="Calibri"/>
          <w:sz w:val="28"/>
          <w:szCs w:val="28"/>
        </w:rPr>
        <w:t>г.Железногорск</w:t>
      </w:r>
    </w:p>
    <w:p w:rsidR="003B3931" w:rsidRPr="000E7AC5" w:rsidRDefault="00893FC1" w:rsidP="002A35DE">
      <w:pPr>
        <w:ind w:left="-426"/>
        <w:jc w:val="both"/>
        <w:rPr>
          <w:sz w:val="28"/>
          <w:szCs w:val="28"/>
        </w:rPr>
      </w:pPr>
      <w:r w:rsidRPr="000E7AC5">
        <w:rPr>
          <w:sz w:val="28"/>
          <w:szCs w:val="28"/>
        </w:rPr>
        <w:t>-</w:t>
      </w:r>
      <w:r w:rsidR="003B3931" w:rsidRPr="000E7AC5">
        <w:rPr>
          <w:rFonts w:eastAsia="Calibri"/>
          <w:sz w:val="28"/>
          <w:szCs w:val="28"/>
        </w:rPr>
        <w:t>ФГБУЗ КБ № 51 ФМБА России</w:t>
      </w:r>
    </w:p>
    <w:p w:rsidR="003B3931" w:rsidRPr="000E7AC5" w:rsidRDefault="00893FC1" w:rsidP="002A35DE">
      <w:pPr>
        <w:ind w:left="-426"/>
        <w:jc w:val="both"/>
        <w:rPr>
          <w:sz w:val="28"/>
          <w:szCs w:val="28"/>
        </w:rPr>
      </w:pPr>
      <w:r w:rsidRPr="000E7AC5">
        <w:rPr>
          <w:rFonts w:eastAsia="Calibri"/>
          <w:sz w:val="28"/>
          <w:szCs w:val="28"/>
        </w:rPr>
        <w:t>-</w:t>
      </w:r>
      <w:r w:rsidR="003B3931" w:rsidRPr="000E7AC5">
        <w:rPr>
          <w:rFonts w:eastAsia="Calibri"/>
          <w:sz w:val="28"/>
          <w:szCs w:val="28"/>
        </w:rPr>
        <w:t>МКУ «Управление образования»</w:t>
      </w:r>
    </w:p>
    <w:p w:rsidR="003B3931" w:rsidRPr="000E7AC5" w:rsidRDefault="00893FC1" w:rsidP="002A35DE">
      <w:pPr>
        <w:ind w:left="-426"/>
        <w:jc w:val="both"/>
        <w:rPr>
          <w:sz w:val="28"/>
          <w:szCs w:val="28"/>
        </w:rPr>
      </w:pPr>
      <w:r w:rsidRPr="000E7AC5">
        <w:rPr>
          <w:rFonts w:eastAsia="Calibri"/>
          <w:sz w:val="28"/>
          <w:szCs w:val="28"/>
        </w:rPr>
        <w:t>-</w:t>
      </w:r>
      <w:r w:rsidR="003B3931" w:rsidRPr="000E7AC5">
        <w:rPr>
          <w:rFonts w:eastAsia="Calibri"/>
          <w:sz w:val="28"/>
          <w:szCs w:val="28"/>
        </w:rPr>
        <w:t>МКУ «Управление культуры»</w:t>
      </w:r>
    </w:p>
    <w:p w:rsidR="003B3931" w:rsidRPr="000E7AC5" w:rsidRDefault="00893FC1" w:rsidP="002A35DE">
      <w:pPr>
        <w:ind w:left="-426"/>
        <w:jc w:val="both"/>
        <w:rPr>
          <w:sz w:val="28"/>
          <w:szCs w:val="28"/>
        </w:rPr>
      </w:pPr>
      <w:r w:rsidRPr="000E7AC5">
        <w:rPr>
          <w:rFonts w:eastAsia="Calibri"/>
          <w:sz w:val="28"/>
          <w:szCs w:val="28"/>
        </w:rPr>
        <w:t>-</w:t>
      </w:r>
      <w:r w:rsidR="003B3931" w:rsidRPr="000E7AC5">
        <w:rPr>
          <w:rFonts w:eastAsia="Calibri"/>
          <w:sz w:val="28"/>
          <w:szCs w:val="28"/>
        </w:rPr>
        <w:t>МКУ «Молодежный центр»</w:t>
      </w:r>
    </w:p>
    <w:p w:rsidR="003A0820" w:rsidRPr="000E7AC5" w:rsidRDefault="00893FC1" w:rsidP="002A35DE">
      <w:pPr>
        <w:ind w:left="-426"/>
        <w:jc w:val="both"/>
        <w:rPr>
          <w:sz w:val="28"/>
          <w:szCs w:val="28"/>
        </w:rPr>
      </w:pPr>
      <w:r w:rsidRPr="000E7AC5">
        <w:rPr>
          <w:rFonts w:eastAsia="Calibri"/>
          <w:sz w:val="28"/>
          <w:szCs w:val="28"/>
        </w:rPr>
        <w:t>-</w:t>
      </w:r>
      <w:r w:rsidR="00EC780C" w:rsidRPr="000E7AC5">
        <w:rPr>
          <w:sz w:val="28"/>
          <w:szCs w:val="28"/>
        </w:rPr>
        <w:t>МКУ «Управление физической культуры и спорт</w:t>
      </w:r>
      <w:r w:rsidR="0082656A" w:rsidRPr="000E7AC5">
        <w:rPr>
          <w:sz w:val="28"/>
          <w:szCs w:val="28"/>
        </w:rPr>
        <w:t>а</w:t>
      </w:r>
      <w:r w:rsidR="00EC780C" w:rsidRPr="000E7AC5">
        <w:rPr>
          <w:sz w:val="28"/>
          <w:szCs w:val="28"/>
        </w:rPr>
        <w:t>»</w:t>
      </w:r>
    </w:p>
    <w:p w:rsidR="003B3931" w:rsidRPr="000E7AC5" w:rsidRDefault="00893FC1" w:rsidP="002A35DE">
      <w:pPr>
        <w:ind w:left="-426"/>
        <w:jc w:val="both"/>
        <w:rPr>
          <w:sz w:val="28"/>
          <w:szCs w:val="28"/>
        </w:rPr>
      </w:pPr>
      <w:r w:rsidRPr="000E7AC5">
        <w:rPr>
          <w:rFonts w:eastAsia="Calibri"/>
          <w:sz w:val="28"/>
          <w:szCs w:val="28"/>
        </w:rPr>
        <w:t>-</w:t>
      </w:r>
      <w:r w:rsidR="0053522C" w:rsidRPr="000E7AC5">
        <w:rPr>
          <w:rFonts w:eastAsia="Calibri"/>
          <w:sz w:val="28"/>
          <w:szCs w:val="28"/>
        </w:rPr>
        <w:t>Ф</w:t>
      </w:r>
      <w:r w:rsidR="003B3931" w:rsidRPr="000E7AC5">
        <w:rPr>
          <w:rFonts w:eastAsia="Calibri"/>
          <w:sz w:val="28"/>
          <w:szCs w:val="28"/>
        </w:rPr>
        <w:t>илиал по г.Железногорску ФКУ УИИ</w:t>
      </w:r>
      <w:r w:rsidR="0053522C" w:rsidRPr="000E7AC5">
        <w:rPr>
          <w:rFonts w:eastAsia="Calibri"/>
          <w:sz w:val="28"/>
          <w:szCs w:val="28"/>
        </w:rPr>
        <w:t xml:space="preserve"> ГУФСИН России по Красноярскому краю</w:t>
      </w:r>
      <w:r w:rsidR="00340474" w:rsidRPr="000E7AC5">
        <w:rPr>
          <w:rFonts w:eastAsia="Calibri"/>
          <w:sz w:val="28"/>
          <w:szCs w:val="28"/>
        </w:rPr>
        <w:t>.</w:t>
      </w:r>
    </w:p>
    <w:p w:rsidR="003B3931" w:rsidRPr="000E7AC5" w:rsidRDefault="003B3931" w:rsidP="002A35DE">
      <w:pPr>
        <w:widowControl w:val="0"/>
        <w:suppressAutoHyphens/>
        <w:autoSpaceDE w:val="0"/>
        <w:ind w:left="-426" w:firstLine="709"/>
        <w:jc w:val="both"/>
        <w:rPr>
          <w:sz w:val="28"/>
          <w:szCs w:val="28"/>
          <w:lang w:eastAsia="ar-SA"/>
        </w:rPr>
      </w:pPr>
      <w:r w:rsidRPr="000E7AC5">
        <w:rPr>
          <w:rFonts w:eastAsia="Arial"/>
          <w:sz w:val="28"/>
          <w:szCs w:val="28"/>
        </w:rPr>
        <w:t xml:space="preserve">В реализации мероприятий Программы могут принимать участие иные органы и организации, в порядке и пределах, установленных </w:t>
      </w:r>
      <w:r w:rsidRPr="000E7AC5">
        <w:rPr>
          <w:sz w:val="28"/>
          <w:szCs w:val="28"/>
          <w:lang w:eastAsia="ar-SA"/>
        </w:rPr>
        <w:t>Федеральным законом от 24.06.1999 № 120-ФЗ «Об основах системы профилактики безнадзорности и правонарушений несовершеннолетних», Законом края от 31.1032002 № 4-608 «О сист</w:t>
      </w:r>
      <w:r w:rsidR="009E2293" w:rsidRPr="000E7AC5">
        <w:rPr>
          <w:sz w:val="28"/>
          <w:szCs w:val="28"/>
          <w:lang w:eastAsia="ar-SA"/>
        </w:rPr>
        <w:t xml:space="preserve">еме профилактики безнадзорности </w:t>
      </w:r>
      <w:r w:rsidRPr="000E7AC5">
        <w:rPr>
          <w:sz w:val="28"/>
          <w:szCs w:val="28"/>
          <w:lang w:eastAsia="ar-SA"/>
        </w:rPr>
        <w:t>и правонарушений несовершеннолетних».</w:t>
      </w:r>
    </w:p>
    <w:p w:rsidR="001A6199" w:rsidRPr="000E7AC5" w:rsidRDefault="004B3316" w:rsidP="004B3316">
      <w:pPr>
        <w:widowControl w:val="0"/>
        <w:tabs>
          <w:tab w:val="left" w:pos="284"/>
        </w:tabs>
        <w:ind w:left="-42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B3931" w:rsidRPr="000E7AC5">
        <w:rPr>
          <w:sz w:val="28"/>
          <w:szCs w:val="28"/>
        </w:rPr>
        <w:t xml:space="preserve">1.3. Комиссия по делам несовершеннолетних </w:t>
      </w:r>
      <w:r w:rsidR="003B3931" w:rsidRPr="000E7AC5">
        <w:rPr>
          <w:rFonts w:eastAsia="Arial Unicode MS"/>
          <w:bCs/>
          <w:sz w:val="28"/>
          <w:szCs w:val="28"/>
        </w:rPr>
        <w:t xml:space="preserve">и защите их прав </w:t>
      </w:r>
      <w:r w:rsidR="00A44D2F" w:rsidRPr="000E7AC5">
        <w:rPr>
          <w:rFonts w:eastAsia="Arial Unicode MS"/>
          <w:bCs/>
          <w:sz w:val="28"/>
          <w:szCs w:val="28"/>
        </w:rPr>
        <w:t xml:space="preserve">ЗАТО Железногорск </w:t>
      </w:r>
      <w:r w:rsidR="00A44D2F" w:rsidRPr="000E7AC5">
        <w:rPr>
          <w:sz w:val="28"/>
          <w:szCs w:val="28"/>
        </w:rPr>
        <w:t xml:space="preserve">(далее - </w:t>
      </w:r>
      <w:r w:rsidR="003B3931" w:rsidRPr="000E7AC5">
        <w:rPr>
          <w:sz w:val="28"/>
          <w:szCs w:val="28"/>
        </w:rPr>
        <w:t xml:space="preserve">комиссия) </w:t>
      </w:r>
      <w:r w:rsidR="00A04B07" w:rsidRPr="000E7AC5">
        <w:rPr>
          <w:sz w:val="28"/>
          <w:szCs w:val="28"/>
        </w:rPr>
        <w:t xml:space="preserve">является постоянно действующим </w:t>
      </w:r>
      <w:r w:rsidR="00A04B07" w:rsidRPr="000E7AC5">
        <w:rPr>
          <w:sz w:val="28"/>
          <w:szCs w:val="28"/>
        </w:rPr>
        <w:lastRenderedPageBreak/>
        <w:t>коллегиальным органом системы профилактики безнадзорности и правонарушений несовершеннолетних, создана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1A6199" w:rsidRPr="000E7AC5" w:rsidRDefault="00A04B07" w:rsidP="002A35DE">
      <w:pPr>
        <w:pStyle w:val="ConsPlusTitle"/>
        <w:widowControl/>
        <w:tabs>
          <w:tab w:val="left" w:pos="851"/>
          <w:tab w:val="left" w:pos="993"/>
        </w:tabs>
        <w:ind w:left="-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7AC5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AE626C" w:rsidRPr="000E7AC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0E7AC5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AE626C" w:rsidRPr="000E7A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7AC5">
        <w:rPr>
          <w:rFonts w:ascii="Times New Roman" w:hAnsi="Times New Roman" w:cs="Times New Roman"/>
          <w:b w:val="0"/>
          <w:sz w:val="28"/>
          <w:szCs w:val="28"/>
        </w:rPr>
        <w:t>Тем самым</w:t>
      </w:r>
      <w:r w:rsidR="002F2B88" w:rsidRPr="000E7AC5">
        <w:rPr>
          <w:rFonts w:ascii="Times New Roman" w:hAnsi="Times New Roman" w:cs="Times New Roman"/>
          <w:b w:val="0"/>
          <w:sz w:val="28"/>
          <w:szCs w:val="28"/>
        </w:rPr>
        <w:t>,</w:t>
      </w:r>
      <w:r w:rsidRPr="000E7AC5">
        <w:rPr>
          <w:rFonts w:ascii="Times New Roman" w:hAnsi="Times New Roman" w:cs="Times New Roman"/>
          <w:b w:val="0"/>
          <w:sz w:val="28"/>
          <w:szCs w:val="28"/>
        </w:rPr>
        <w:t xml:space="preserve"> комиссия </w:t>
      </w:r>
      <w:r w:rsidR="003B3931" w:rsidRPr="000E7AC5">
        <w:rPr>
          <w:rFonts w:ascii="Times New Roman" w:hAnsi="Times New Roman" w:cs="Times New Roman"/>
          <w:b w:val="0"/>
          <w:sz w:val="28"/>
          <w:szCs w:val="28"/>
        </w:rPr>
        <w:t xml:space="preserve">осуществляет </w:t>
      </w:r>
      <w:r w:rsidRPr="000E7AC5">
        <w:rPr>
          <w:rFonts w:ascii="Times New Roman" w:hAnsi="Times New Roman" w:cs="Times New Roman"/>
          <w:b w:val="0"/>
          <w:sz w:val="28"/>
          <w:szCs w:val="28"/>
        </w:rPr>
        <w:t>координирующие</w:t>
      </w:r>
      <w:r w:rsidR="003B3931" w:rsidRPr="000E7AC5">
        <w:rPr>
          <w:rFonts w:ascii="Times New Roman" w:hAnsi="Times New Roman" w:cs="Times New Roman"/>
          <w:b w:val="0"/>
          <w:sz w:val="28"/>
          <w:szCs w:val="28"/>
        </w:rPr>
        <w:t xml:space="preserve"> функции в ходе реализации Программы в соответствии </w:t>
      </w:r>
      <w:r w:rsidR="005856D6" w:rsidRPr="000E7AC5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3B3931" w:rsidRPr="000E7AC5">
        <w:rPr>
          <w:rFonts w:ascii="Times New Roman" w:hAnsi="Times New Roman" w:cs="Times New Roman"/>
          <w:b w:val="0"/>
          <w:sz w:val="28"/>
          <w:szCs w:val="28"/>
        </w:rPr>
        <w:t xml:space="preserve">пунктом </w:t>
      </w:r>
      <w:r w:rsidR="001A6199" w:rsidRPr="000E7AC5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Pr="000E7AC5">
        <w:rPr>
          <w:rFonts w:ascii="Times New Roman" w:hAnsi="Times New Roman" w:cs="Times New Roman"/>
          <w:b w:val="0"/>
          <w:sz w:val="28"/>
          <w:szCs w:val="28"/>
        </w:rPr>
        <w:t>Положения о комиссии по делам несовершеннолетних и защите их прав ЗАТО Железногорск</w:t>
      </w:r>
      <w:r w:rsidR="002F2B88" w:rsidRPr="000E7AC5">
        <w:rPr>
          <w:rFonts w:ascii="Times New Roman" w:hAnsi="Times New Roman" w:cs="Times New Roman"/>
          <w:b w:val="0"/>
          <w:sz w:val="28"/>
          <w:szCs w:val="28"/>
        </w:rPr>
        <w:t xml:space="preserve"> утвержденного постановлением </w:t>
      </w:r>
      <w:r w:rsidR="002F2B88" w:rsidRPr="000E7AC5">
        <w:rPr>
          <w:rFonts w:ascii="Times New Roman" w:hAnsi="Times New Roman"/>
          <w:b w:val="0"/>
          <w:sz w:val="28"/>
          <w:szCs w:val="28"/>
        </w:rPr>
        <w:t>Администрации ЗАТО г. Железногорск от 10.08.2010 № 1213.</w:t>
      </w:r>
    </w:p>
    <w:p w:rsidR="003B3931" w:rsidRPr="000E7AC5" w:rsidRDefault="00AE626C" w:rsidP="002A35DE">
      <w:pPr>
        <w:widowControl w:val="0"/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 w:rsidRPr="000E7AC5">
        <w:rPr>
          <w:sz w:val="28"/>
          <w:szCs w:val="28"/>
        </w:rPr>
        <w:t xml:space="preserve"> </w:t>
      </w:r>
      <w:r w:rsidR="003B3931" w:rsidRPr="000E7AC5">
        <w:rPr>
          <w:sz w:val="28"/>
          <w:szCs w:val="28"/>
        </w:rPr>
        <w:t>Исполнители, соисполнители мероприятий Программы по итогам года до 1 февр</w:t>
      </w:r>
      <w:r w:rsidR="00291806" w:rsidRPr="000E7AC5">
        <w:rPr>
          <w:sz w:val="28"/>
          <w:szCs w:val="28"/>
        </w:rPr>
        <w:t xml:space="preserve">аля очередного года направляют </w:t>
      </w:r>
      <w:r w:rsidR="003B3931" w:rsidRPr="000E7AC5">
        <w:rPr>
          <w:sz w:val="28"/>
          <w:szCs w:val="28"/>
        </w:rPr>
        <w:t xml:space="preserve">в </w:t>
      </w:r>
      <w:r w:rsidR="003B3931" w:rsidRPr="000E7AC5">
        <w:rPr>
          <w:sz w:val="28"/>
          <w:szCs w:val="28"/>
          <w:lang w:eastAsia="ar-SA"/>
        </w:rPr>
        <w:t xml:space="preserve">комиссию </w:t>
      </w:r>
      <w:r w:rsidR="003B3931" w:rsidRPr="000E7AC5">
        <w:rPr>
          <w:sz w:val="28"/>
          <w:szCs w:val="28"/>
        </w:rPr>
        <w:t>информацию о выполнении программных мероприятий, исполни</w:t>
      </w:r>
      <w:r w:rsidR="005D6702">
        <w:rPr>
          <w:sz w:val="28"/>
          <w:szCs w:val="28"/>
        </w:rPr>
        <w:t xml:space="preserve">телями, соисполнителями которых </w:t>
      </w:r>
      <w:r w:rsidR="003B3931" w:rsidRPr="000E7AC5">
        <w:rPr>
          <w:sz w:val="28"/>
          <w:szCs w:val="28"/>
        </w:rPr>
        <w:t>они являются, а также о достигнутых в соответствии с установленными показателями результативности реализации мероприятий Программы результатах.</w:t>
      </w:r>
    </w:p>
    <w:p w:rsidR="003B3931" w:rsidRPr="000E7AC5" w:rsidRDefault="00AE626C" w:rsidP="002A35DE">
      <w:pPr>
        <w:autoSpaceDE w:val="0"/>
        <w:autoSpaceDN w:val="0"/>
        <w:adjustRightInd w:val="0"/>
        <w:ind w:left="-426" w:firstLine="709"/>
        <w:jc w:val="both"/>
        <w:outlineLvl w:val="1"/>
        <w:rPr>
          <w:sz w:val="28"/>
          <w:szCs w:val="28"/>
        </w:rPr>
      </w:pPr>
      <w:r w:rsidRPr="000E7AC5">
        <w:rPr>
          <w:sz w:val="28"/>
          <w:szCs w:val="28"/>
        </w:rPr>
        <w:t xml:space="preserve"> </w:t>
      </w:r>
      <w:r w:rsidR="003B3931" w:rsidRPr="000E7AC5">
        <w:rPr>
          <w:sz w:val="28"/>
          <w:szCs w:val="28"/>
        </w:rPr>
        <w:t xml:space="preserve">1.4. Контроль и ответственность за своевременность исполнения программных мероприятий, достоверность отчётных сведений возлагается </w:t>
      </w:r>
      <w:r w:rsidR="003B3931" w:rsidRPr="000E7AC5">
        <w:rPr>
          <w:sz w:val="28"/>
          <w:szCs w:val="28"/>
        </w:rPr>
        <w:br/>
        <w:t>на исполнителей, соисполнителей мероприятий Программы.</w:t>
      </w:r>
    </w:p>
    <w:p w:rsidR="003B3931" w:rsidRPr="000E7AC5" w:rsidRDefault="00AE626C" w:rsidP="002A35DE">
      <w:pPr>
        <w:suppressAutoHyphens/>
        <w:ind w:left="-426" w:firstLine="709"/>
        <w:jc w:val="both"/>
        <w:outlineLvl w:val="1"/>
        <w:rPr>
          <w:rFonts w:eastAsia="Arial"/>
          <w:sz w:val="28"/>
          <w:szCs w:val="28"/>
        </w:rPr>
      </w:pPr>
      <w:r w:rsidRPr="000E7AC5">
        <w:rPr>
          <w:sz w:val="28"/>
          <w:szCs w:val="28"/>
        </w:rPr>
        <w:t xml:space="preserve"> </w:t>
      </w:r>
      <w:r w:rsidR="003B3931" w:rsidRPr="000E7AC5">
        <w:rPr>
          <w:sz w:val="28"/>
          <w:szCs w:val="28"/>
        </w:rPr>
        <w:t>1.5. Комиссия по итогам года готовит сводный отчёт по исполнению мероприятий Программы в целях оценки эффективности реализации мероприятий Программы и достижения установленных показателей результативности и, при необходимости, принимает дополнительные меры координации в сфере профилактики безнадзорности и правонарушений несовершеннолетних.</w:t>
      </w:r>
    </w:p>
    <w:p w:rsidR="00487632" w:rsidRPr="000E7AC5" w:rsidRDefault="005B541F" w:rsidP="002A35DE">
      <w:pPr>
        <w:suppressAutoHyphens/>
        <w:ind w:left="-426"/>
        <w:jc w:val="both"/>
        <w:outlineLvl w:val="1"/>
        <w:rPr>
          <w:sz w:val="28"/>
          <w:szCs w:val="28"/>
          <w:lang w:eastAsia="ar-SA"/>
        </w:rPr>
      </w:pPr>
      <w:r w:rsidRPr="000E7AC5">
        <w:rPr>
          <w:sz w:val="28"/>
          <w:szCs w:val="28"/>
          <w:lang w:eastAsia="ar-SA"/>
        </w:rPr>
        <w:t xml:space="preserve">         </w:t>
      </w:r>
    </w:p>
    <w:p w:rsidR="003B3931" w:rsidRPr="000E7AC5" w:rsidRDefault="003B3931" w:rsidP="002A35DE">
      <w:pPr>
        <w:suppressAutoHyphens/>
        <w:ind w:left="-426"/>
        <w:jc w:val="center"/>
        <w:outlineLvl w:val="1"/>
        <w:rPr>
          <w:sz w:val="28"/>
          <w:szCs w:val="28"/>
          <w:lang w:eastAsia="ar-SA"/>
        </w:rPr>
      </w:pPr>
      <w:r w:rsidRPr="000E7AC5">
        <w:rPr>
          <w:sz w:val="28"/>
          <w:szCs w:val="28"/>
          <w:lang w:eastAsia="ar-SA"/>
        </w:rPr>
        <w:t xml:space="preserve">2. Состояние профилактики безнадзорности и правонарушений несовершеннолетних </w:t>
      </w:r>
      <w:r w:rsidR="001859CE" w:rsidRPr="000E7AC5">
        <w:rPr>
          <w:sz w:val="28"/>
          <w:szCs w:val="28"/>
          <w:lang w:eastAsia="ar-SA"/>
        </w:rPr>
        <w:t xml:space="preserve">на территории </w:t>
      </w:r>
      <w:r w:rsidR="00626599" w:rsidRPr="000E7AC5">
        <w:rPr>
          <w:sz w:val="28"/>
          <w:szCs w:val="28"/>
          <w:lang w:eastAsia="ar-SA"/>
        </w:rPr>
        <w:t xml:space="preserve">ЗАТО </w:t>
      </w:r>
      <w:r w:rsidR="005D6702">
        <w:rPr>
          <w:sz w:val="28"/>
          <w:szCs w:val="28"/>
          <w:lang w:eastAsia="ar-SA"/>
        </w:rPr>
        <w:t>г.</w:t>
      </w:r>
      <w:r w:rsidR="00626599" w:rsidRPr="000E7AC5">
        <w:rPr>
          <w:sz w:val="28"/>
          <w:szCs w:val="28"/>
          <w:lang w:eastAsia="ar-SA"/>
        </w:rPr>
        <w:t xml:space="preserve">Железногорск </w:t>
      </w:r>
      <w:r w:rsidRPr="000E7AC5">
        <w:rPr>
          <w:sz w:val="28"/>
          <w:szCs w:val="28"/>
          <w:lang w:eastAsia="ar-SA"/>
        </w:rPr>
        <w:t>и постановка проблемы</w:t>
      </w:r>
    </w:p>
    <w:p w:rsidR="005856D6" w:rsidRPr="000E7AC5" w:rsidRDefault="005856D6" w:rsidP="002A35DE">
      <w:pPr>
        <w:suppressAutoHyphens/>
        <w:ind w:left="-426"/>
        <w:jc w:val="center"/>
        <w:outlineLvl w:val="1"/>
        <w:rPr>
          <w:sz w:val="28"/>
          <w:szCs w:val="28"/>
          <w:lang w:eastAsia="ar-SA"/>
        </w:rPr>
      </w:pPr>
    </w:p>
    <w:p w:rsidR="003B3931" w:rsidRPr="000E7AC5" w:rsidRDefault="0006498F" w:rsidP="002A35DE">
      <w:pPr>
        <w:suppressAutoHyphens/>
        <w:ind w:left="-426"/>
        <w:jc w:val="both"/>
        <w:outlineLvl w:val="2"/>
        <w:rPr>
          <w:sz w:val="28"/>
          <w:szCs w:val="28"/>
          <w:lang w:eastAsia="ar-SA"/>
        </w:rPr>
      </w:pPr>
      <w:r w:rsidRPr="000E7AC5">
        <w:rPr>
          <w:sz w:val="28"/>
          <w:szCs w:val="28"/>
          <w:lang w:eastAsia="ar-SA"/>
        </w:rPr>
        <w:t xml:space="preserve">         </w:t>
      </w:r>
      <w:r w:rsidR="00695A86" w:rsidRPr="000E7AC5">
        <w:rPr>
          <w:sz w:val="28"/>
          <w:szCs w:val="28"/>
          <w:lang w:eastAsia="ar-SA"/>
        </w:rPr>
        <w:t xml:space="preserve"> </w:t>
      </w:r>
      <w:r w:rsidRPr="000E7AC5">
        <w:rPr>
          <w:sz w:val="28"/>
          <w:szCs w:val="28"/>
          <w:lang w:eastAsia="ar-SA"/>
        </w:rPr>
        <w:t xml:space="preserve"> </w:t>
      </w:r>
      <w:r w:rsidR="003B3931" w:rsidRPr="000E7AC5">
        <w:rPr>
          <w:sz w:val="28"/>
          <w:szCs w:val="28"/>
          <w:lang w:eastAsia="ar-SA"/>
        </w:rPr>
        <w:t xml:space="preserve">2.1. Современное состояние системы профилактики безнадзорности </w:t>
      </w:r>
      <w:r w:rsidR="003B3931" w:rsidRPr="000E7AC5">
        <w:rPr>
          <w:sz w:val="28"/>
          <w:szCs w:val="28"/>
          <w:lang w:eastAsia="ar-SA"/>
        </w:rPr>
        <w:br/>
        <w:t>и правонарушений несовершеннолетних обусловливают необходимо</w:t>
      </w:r>
      <w:r w:rsidR="005D6702">
        <w:rPr>
          <w:sz w:val="28"/>
          <w:szCs w:val="28"/>
          <w:lang w:eastAsia="ar-SA"/>
        </w:rPr>
        <w:t xml:space="preserve">сть принятия мер, направленных </w:t>
      </w:r>
      <w:r w:rsidR="003B3931" w:rsidRPr="000E7AC5">
        <w:rPr>
          <w:sz w:val="28"/>
          <w:szCs w:val="28"/>
          <w:lang w:eastAsia="ar-SA"/>
        </w:rPr>
        <w:t>на объединение усилий всех заинтересованных органов и учреждений в решении вопросов предупреждения правонарушений с участием несовершеннолетних, создание условий, необходимых для</w:t>
      </w:r>
      <w:r w:rsidR="005D6702">
        <w:rPr>
          <w:sz w:val="28"/>
          <w:szCs w:val="28"/>
          <w:lang w:eastAsia="ar-SA"/>
        </w:rPr>
        <w:t xml:space="preserve"> формирования </w:t>
      </w:r>
      <w:r w:rsidR="003B3931" w:rsidRPr="000E7AC5">
        <w:rPr>
          <w:sz w:val="28"/>
          <w:szCs w:val="28"/>
          <w:lang w:eastAsia="ar-SA"/>
        </w:rPr>
        <w:t xml:space="preserve">в их среде позитивных ценностей и интересов. </w:t>
      </w:r>
    </w:p>
    <w:p w:rsidR="003B3931" w:rsidRPr="000E7AC5" w:rsidRDefault="003B3931" w:rsidP="002A35DE">
      <w:pPr>
        <w:suppressAutoHyphens/>
        <w:ind w:left="-426" w:firstLine="709"/>
        <w:jc w:val="both"/>
        <w:rPr>
          <w:sz w:val="28"/>
          <w:szCs w:val="28"/>
          <w:lang w:eastAsia="ar-SA"/>
        </w:rPr>
      </w:pPr>
      <w:r w:rsidRPr="000E7AC5">
        <w:rPr>
          <w:sz w:val="28"/>
          <w:szCs w:val="28"/>
          <w:lang w:eastAsia="ar-SA"/>
        </w:rPr>
        <w:t xml:space="preserve">Реализация указанных мер должна состоять из комплекса социальных, правовых, воспитательных и иных мероприятий в сочетании с новыми подходами к организации индивидуальной профилактической работы в целях </w:t>
      </w:r>
      <w:r w:rsidRPr="000E7AC5">
        <w:rPr>
          <w:sz w:val="28"/>
          <w:szCs w:val="28"/>
          <w:lang w:eastAsia="ar-SA"/>
        </w:rPr>
        <w:lastRenderedPageBreak/>
        <w:t xml:space="preserve">ранней профилактики детского неблагополучия, сопряжённого, в том числе, </w:t>
      </w:r>
      <w:r w:rsidRPr="000E7AC5">
        <w:rPr>
          <w:sz w:val="28"/>
          <w:szCs w:val="28"/>
          <w:lang w:eastAsia="ar-SA"/>
        </w:rPr>
        <w:br/>
        <w:t xml:space="preserve">с вовлечением несовершеннолетних в совершение преступлений, насилия </w:t>
      </w:r>
      <w:r w:rsidRPr="000E7AC5">
        <w:rPr>
          <w:sz w:val="28"/>
          <w:szCs w:val="28"/>
          <w:lang w:eastAsia="ar-SA"/>
        </w:rPr>
        <w:br/>
        <w:t>в их отношении, криминальных проявлений в подростковой среде.</w:t>
      </w:r>
    </w:p>
    <w:p w:rsidR="003B3931" w:rsidRPr="000E7AC5" w:rsidRDefault="003B3931" w:rsidP="002A35DE">
      <w:pPr>
        <w:tabs>
          <w:tab w:val="left" w:pos="709"/>
        </w:tabs>
        <w:suppressAutoHyphens/>
        <w:ind w:left="-426" w:firstLine="709"/>
        <w:jc w:val="both"/>
        <w:rPr>
          <w:sz w:val="28"/>
          <w:szCs w:val="28"/>
          <w:lang w:eastAsia="ar-SA"/>
        </w:rPr>
      </w:pPr>
      <w:r w:rsidRPr="000E7AC5">
        <w:rPr>
          <w:sz w:val="28"/>
          <w:szCs w:val="28"/>
          <w:lang w:eastAsia="ar-SA"/>
        </w:rPr>
        <w:t xml:space="preserve">Необходимо продолжить внедрение социально-ориентированных подходов в практической деятельности по профилактике безнадзорности </w:t>
      </w:r>
      <w:r w:rsidRPr="000E7AC5">
        <w:rPr>
          <w:sz w:val="28"/>
          <w:szCs w:val="28"/>
          <w:lang w:eastAsia="ar-SA"/>
        </w:rPr>
        <w:br/>
        <w:t xml:space="preserve">и правонарушений несовершеннолетних в целях сохранения стабильности </w:t>
      </w:r>
      <w:r w:rsidRPr="000E7AC5">
        <w:rPr>
          <w:sz w:val="28"/>
          <w:szCs w:val="28"/>
          <w:lang w:eastAsia="ar-SA"/>
        </w:rPr>
        <w:br/>
        <w:t>и снижения уровня подростковой преступности.</w:t>
      </w:r>
    </w:p>
    <w:p w:rsidR="004A523B" w:rsidRPr="000E7AC5" w:rsidRDefault="003B3931" w:rsidP="002A35DE">
      <w:pPr>
        <w:tabs>
          <w:tab w:val="left" w:pos="709"/>
        </w:tabs>
        <w:suppressAutoHyphens/>
        <w:ind w:left="-426" w:firstLine="709"/>
        <w:jc w:val="both"/>
        <w:rPr>
          <w:sz w:val="28"/>
          <w:szCs w:val="28"/>
          <w:lang w:eastAsia="ar-SA"/>
        </w:rPr>
      </w:pPr>
      <w:r w:rsidRPr="000E7AC5">
        <w:rPr>
          <w:sz w:val="28"/>
          <w:szCs w:val="28"/>
          <w:lang w:eastAsia="ar-SA"/>
        </w:rPr>
        <w:t>Следует обратить внимание на обеспечение своевременного оказания психолого-педагогич</w:t>
      </w:r>
      <w:r w:rsidR="005B541F" w:rsidRPr="000E7AC5">
        <w:rPr>
          <w:sz w:val="28"/>
          <w:szCs w:val="28"/>
          <w:lang w:eastAsia="ar-SA"/>
        </w:rPr>
        <w:t xml:space="preserve">еской, медицинской и социальной </w:t>
      </w:r>
      <w:r w:rsidRPr="000E7AC5">
        <w:rPr>
          <w:sz w:val="28"/>
          <w:szCs w:val="28"/>
          <w:lang w:eastAsia="ar-SA"/>
        </w:rPr>
        <w:t>помощи обучающи</w:t>
      </w:r>
      <w:r w:rsidR="00DE3DB9">
        <w:rPr>
          <w:sz w:val="28"/>
          <w:szCs w:val="28"/>
          <w:lang w:eastAsia="ar-SA"/>
        </w:rPr>
        <w:t>х</w:t>
      </w:r>
      <w:r w:rsidRPr="000E7AC5">
        <w:rPr>
          <w:sz w:val="28"/>
          <w:szCs w:val="28"/>
          <w:lang w:eastAsia="ar-SA"/>
        </w:rPr>
        <w:t>ся, испытывающи</w:t>
      </w:r>
      <w:r w:rsidR="00DE3DB9">
        <w:rPr>
          <w:sz w:val="28"/>
          <w:szCs w:val="28"/>
          <w:lang w:eastAsia="ar-SA"/>
        </w:rPr>
        <w:t>х</w:t>
      </w:r>
      <w:r w:rsidRPr="000E7AC5">
        <w:rPr>
          <w:sz w:val="28"/>
          <w:szCs w:val="28"/>
          <w:lang w:eastAsia="ar-SA"/>
        </w:rPr>
        <w:t xml:space="preserve"> трудности в освоении основных общеобразовательных программ, развитии и социальной адаптации.</w:t>
      </w:r>
    </w:p>
    <w:p w:rsidR="00EB252A" w:rsidRPr="000E7AC5" w:rsidRDefault="0006498F" w:rsidP="002A35DE">
      <w:pPr>
        <w:suppressAutoHyphens/>
        <w:ind w:left="-426" w:firstLine="709"/>
        <w:jc w:val="both"/>
        <w:rPr>
          <w:sz w:val="28"/>
          <w:szCs w:val="28"/>
        </w:rPr>
      </w:pPr>
      <w:r w:rsidRPr="000E7AC5">
        <w:rPr>
          <w:sz w:val="28"/>
          <w:szCs w:val="28"/>
          <w:lang w:eastAsia="ar-SA"/>
        </w:rPr>
        <w:t>2.2.</w:t>
      </w:r>
      <w:r w:rsidR="001859CE" w:rsidRPr="000E7AC5">
        <w:rPr>
          <w:spacing w:val="2"/>
          <w:sz w:val="28"/>
          <w:szCs w:val="28"/>
        </w:rPr>
        <w:t xml:space="preserve"> </w:t>
      </w:r>
      <w:r w:rsidR="009630B1" w:rsidRPr="000E7AC5">
        <w:rPr>
          <w:sz w:val="28"/>
          <w:szCs w:val="28"/>
        </w:rPr>
        <w:t xml:space="preserve">По данным Управления Федеральной службы государственной статистики по Красноярскому краю, республике Хакасия, республике Тыва количество детского населения </w:t>
      </w:r>
      <w:r w:rsidR="00EF04B6" w:rsidRPr="000E7AC5">
        <w:rPr>
          <w:sz w:val="28"/>
          <w:szCs w:val="28"/>
        </w:rPr>
        <w:t xml:space="preserve">в возрасте от 0 до 18 лет включительно </w:t>
      </w:r>
      <w:r w:rsidR="009630B1" w:rsidRPr="000E7AC5">
        <w:rPr>
          <w:sz w:val="28"/>
          <w:szCs w:val="28"/>
        </w:rPr>
        <w:t>в городе Железногорске по состоянию на 01.01.2023 снизилась на 1 988 человек</w:t>
      </w:r>
      <w:r w:rsidR="00EF04B6" w:rsidRPr="000E7AC5">
        <w:rPr>
          <w:sz w:val="28"/>
          <w:szCs w:val="28"/>
        </w:rPr>
        <w:t>, и на 01.01.2023 год составляет 15 443 (АППГ – 16 030)</w:t>
      </w:r>
      <w:r w:rsidR="00EB252A" w:rsidRPr="000E7AC5">
        <w:rPr>
          <w:sz w:val="28"/>
          <w:szCs w:val="28"/>
        </w:rPr>
        <w:t>.</w:t>
      </w:r>
    </w:p>
    <w:p w:rsidR="009630B1" w:rsidRPr="000E7AC5" w:rsidRDefault="00EB252A" w:rsidP="002A35DE">
      <w:pPr>
        <w:suppressAutoHyphens/>
        <w:ind w:left="-426" w:firstLine="709"/>
        <w:jc w:val="both"/>
        <w:rPr>
          <w:sz w:val="28"/>
          <w:szCs w:val="28"/>
        </w:rPr>
      </w:pPr>
      <w:r w:rsidRPr="000E7AC5">
        <w:rPr>
          <w:sz w:val="28"/>
          <w:szCs w:val="28"/>
        </w:rPr>
        <w:t>Н</w:t>
      </w:r>
      <w:r w:rsidR="002C30E3" w:rsidRPr="000E7AC5">
        <w:rPr>
          <w:sz w:val="28"/>
          <w:szCs w:val="28"/>
        </w:rPr>
        <w:t xml:space="preserve">есмотря на снижение численности детского населения </w:t>
      </w:r>
      <w:r w:rsidR="006C1658" w:rsidRPr="000E7AC5">
        <w:rPr>
          <w:sz w:val="28"/>
          <w:szCs w:val="28"/>
        </w:rPr>
        <w:t>к концу 2023 года наблюдается рост совершения несовершеннолетними преступлений и общественно опасных деяний.</w:t>
      </w:r>
    </w:p>
    <w:p w:rsidR="006C05DF" w:rsidRPr="000E7AC5" w:rsidRDefault="006E375E" w:rsidP="002A35DE">
      <w:pPr>
        <w:suppressAutoHyphens/>
        <w:ind w:left="-426" w:firstLine="709"/>
        <w:jc w:val="both"/>
        <w:rPr>
          <w:sz w:val="28"/>
          <w:szCs w:val="28"/>
        </w:rPr>
      </w:pPr>
      <w:r w:rsidRPr="000E7AC5">
        <w:rPr>
          <w:rStyle w:val="hgkelc"/>
          <w:sz w:val="28"/>
          <w:szCs w:val="28"/>
        </w:rPr>
        <w:t xml:space="preserve">Прежде всего, причинами преступности является </w:t>
      </w:r>
      <w:r w:rsidRPr="000E7AC5">
        <w:rPr>
          <w:rStyle w:val="hgkelc"/>
          <w:bCs/>
          <w:sz w:val="28"/>
          <w:szCs w:val="28"/>
        </w:rPr>
        <w:t>экономическое состояние общества в целом, а также материальное положение каждого конкретного преступника</w:t>
      </w:r>
      <w:r w:rsidR="002C21BE">
        <w:rPr>
          <w:rStyle w:val="hgkelc"/>
          <w:sz w:val="28"/>
          <w:szCs w:val="28"/>
        </w:rPr>
        <w:t>. П</w:t>
      </w:r>
      <w:r w:rsidR="008420B4" w:rsidRPr="000E7AC5">
        <w:rPr>
          <w:sz w:val="28"/>
          <w:szCs w:val="28"/>
        </w:rPr>
        <w:t>реступность, выступа</w:t>
      </w:r>
      <w:r w:rsidR="006C1658" w:rsidRPr="000E7AC5">
        <w:rPr>
          <w:sz w:val="28"/>
          <w:szCs w:val="28"/>
        </w:rPr>
        <w:t>ет</w:t>
      </w:r>
      <w:r w:rsidR="008420B4" w:rsidRPr="000E7AC5">
        <w:rPr>
          <w:sz w:val="28"/>
          <w:szCs w:val="28"/>
        </w:rPr>
        <w:t xml:space="preserve"> не только показателем общественной безопас</w:t>
      </w:r>
      <w:r w:rsidR="008420B4" w:rsidRPr="000E7AC5">
        <w:rPr>
          <w:sz w:val="28"/>
          <w:szCs w:val="28"/>
        </w:rPr>
        <w:softHyphen/>
        <w:t>ности, но и индикатором социального неблагополучия населения.</w:t>
      </w:r>
      <w:r w:rsidR="00400564" w:rsidRPr="000E7AC5">
        <w:rPr>
          <w:sz w:val="28"/>
          <w:szCs w:val="28"/>
        </w:rPr>
        <w:t xml:space="preserve"> </w:t>
      </w:r>
      <w:r w:rsidR="008420B4" w:rsidRPr="000E7AC5">
        <w:rPr>
          <w:sz w:val="28"/>
          <w:szCs w:val="28"/>
        </w:rPr>
        <w:t>Особенно настораживает быстрое развитие кибербуллинга, ведущего к росту агрессии и насилия среди несовершенно</w:t>
      </w:r>
      <w:r w:rsidR="008420B4" w:rsidRPr="000E7AC5">
        <w:rPr>
          <w:sz w:val="28"/>
          <w:szCs w:val="28"/>
        </w:rPr>
        <w:softHyphen/>
        <w:t>летн</w:t>
      </w:r>
      <w:r w:rsidR="002C21BE">
        <w:rPr>
          <w:sz w:val="28"/>
          <w:szCs w:val="28"/>
        </w:rPr>
        <w:t>их</w:t>
      </w:r>
      <w:r w:rsidR="008420B4" w:rsidRPr="000E7AC5">
        <w:rPr>
          <w:sz w:val="28"/>
          <w:szCs w:val="28"/>
        </w:rPr>
        <w:t>. Все это выступает рисками воспроизводства не только актуальной, но и «отложенной» криминальной активности, которая может проявиться</w:t>
      </w:r>
      <w:r w:rsidR="00400564" w:rsidRPr="000E7AC5">
        <w:rPr>
          <w:sz w:val="28"/>
          <w:szCs w:val="28"/>
        </w:rPr>
        <w:t xml:space="preserve"> </w:t>
      </w:r>
      <w:r w:rsidR="008420B4" w:rsidRPr="000E7AC5">
        <w:rPr>
          <w:sz w:val="28"/>
          <w:szCs w:val="28"/>
        </w:rPr>
        <w:t xml:space="preserve"> </w:t>
      </w:r>
      <w:r w:rsidR="00400564" w:rsidRPr="000E7AC5">
        <w:rPr>
          <w:sz w:val="28"/>
          <w:szCs w:val="28"/>
        </w:rPr>
        <w:t>поз</w:t>
      </w:r>
      <w:r w:rsidR="002C21BE">
        <w:rPr>
          <w:sz w:val="28"/>
          <w:szCs w:val="28"/>
        </w:rPr>
        <w:t>днее</w:t>
      </w:r>
      <w:r w:rsidR="008420B4" w:rsidRPr="000E7AC5">
        <w:rPr>
          <w:sz w:val="28"/>
          <w:szCs w:val="28"/>
        </w:rPr>
        <w:t>.</w:t>
      </w:r>
      <w:r w:rsidR="002C30E3" w:rsidRPr="000E7AC5">
        <w:rPr>
          <w:sz w:val="28"/>
          <w:szCs w:val="28"/>
        </w:rPr>
        <w:t xml:space="preserve"> </w:t>
      </w:r>
    </w:p>
    <w:p w:rsidR="008420B4" w:rsidRPr="000E7AC5" w:rsidRDefault="002C30E3" w:rsidP="002A35DE">
      <w:pPr>
        <w:tabs>
          <w:tab w:val="left" w:pos="709"/>
        </w:tabs>
        <w:suppressAutoHyphens/>
        <w:ind w:left="-426" w:firstLine="709"/>
        <w:jc w:val="both"/>
        <w:rPr>
          <w:sz w:val="28"/>
          <w:szCs w:val="28"/>
        </w:rPr>
      </w:pPr>
      <w:r w:rsidRPr="000E7AC5">
        <w:rPr>
          <w:sz w:val="28"/>
          <w:szCs w:val="28"/>
        </w:rPr>
        <w:t>Кроме того, хорошая спо</w:t>
      </w:r>
      <w:r w:rsidRPr="000E7AC5">
        <w:rPr>
          <w:sz w:val="28"/>
          <w:szCs w:val="28"/>
        </w:rPr>
        <w:softHyphen/>
        <w:t>собность</w:t>
      </w:r>
      <w:r w:rsidR="00400564" w:rsidRPr="000E7AC5">
        <w:rPr>
          <w:sz w:val="28"/>
          <w:szCs w:val="28"/>
        </w:rPr>
        <w:t xml:space="preserve"> несовершеннолетних</w:t>
      </w:r>
      <w:r w:rsidRPr="000E7AC5">
        <w:rPr>
          <w:sz w:val="28"/>
          <w:szCs w:val="28"/>
        </w:rPr>
        <w:t>, по сравнению с более взрослыми людьми, к освоению новых технологий и навыки работы с гаджетами могут трансформироваться в правонарушения в ин</w:t>
      </w:r>
      <w:r w:rsidRPr="000E7AC5">
        <w:rPr>
          <w:sz w:val="28"/>
          <w:szCs w:val="28"/>
        </w:rPr>
        <w:softHyphen/>
        <w:t>формационно-коммуникационном пространстве. Иначе говоря, на данный момент образовались отложенные риски криминализации молодого поколения в опреде</w:t>
      </w:r>
      <w:r w:rsidRPr="000E7AC5">
        <w:rPr>
          <w:sz w:val="28"/>
          <w:szCs w:val="28"/>
        </w:rPr>
        <w:softHyphen/>
        <w:t>ленных социальных условиях.</w:t>
      </w:r>
    </w:p>
    <w:p w:rsidR="004A523B" w:rsidRPr="000E7AC5" w:rsidRDefault="005856D6" w:rsidP="002A35DE">
      <w:pPr>
        <w:suppressAutoHyphens/>
        <w:ind w:left="-426" w:firstLine="709"/>
        <w:jc w:val="both"/>
        <w:rPr>
          <w:sz w:val="28"/>
          <w:szCs w:val="28"/>
          <w:lang w:eastAsia="ar-SA"/>
        </w:rPr>
      </w:pPr>
      <w:r w:rsidRPr="000E7AC5">
        <w:rPr>
          <w:sz w:val="28"/>
          <w:szCs w:val="28"/>
        </w:rPr>
        <w:t xml:space="preserve">2.2.1 </w:t>
      </w:r>
      <w:r w:rsidR="00D41212" w:rsidRPr="000E7AC5">
        <w:rPr>
          <w:sz w:val="28"/>
          <w:szCs w:val="28"/>
        </w:rPr>
        <w:t>О</w:t>
      </w:r>
      <w:r w:rsidR="006278F8" w:rsidRPr="000E7AC5">
        <w:rPr>
          <w:sz w:val="28"/>
          <w:szCs w:val="28"/>
        </w:rPr>
        <w:t>бщая преступность</w:t>
      </w:r>
      <w:r w:rsidR="00ED123F" w:rsidRPr="000E7AC5">
        <w:rPr>
          <w:sz w:val="28"/>
          <w:szCs w:val="28"/>
        </w:rPr>
        <w:t>.</w:t>
      </w:r>
    </w:p>
    <w:p w:rsidR="0041656A" w:rsidRPr="000E7AC5" w:rsidRDefault="0041656A" w:rsidP="002A35DE">
      <w:pPr>
        <w:pStyle w:val="1"/>
        <w:spacing w:line="240" w:lineRule="auto"/>
        <w:ind w:left="-426" w:firstLine="0"/>
        <w:jc w:val="both"/>
        <w:rPr>
          <w:color w:val="auto"/>
          <w:sz w:val="28"/>
          <w:szCs w:val="28"/>
        </w:rPr>
      </w:pPr>
      <w:r w:rsidRPr="000E7AC5">
        <w:rPr>
          <w:color w:val="auto"/>
          <w:spacing w:val="2"/>
          <w:sz w:val="28"/>
          <w:szCs w:val="28"/>
        </w:rPr>
        <w:t xml:space="preserve">         </w:t>
      </w:r>
      <w:r w:rsidR="002C21BE">
        <w:rPr>
          <w:color w:val="auto"/>
          <w:spacing w:val="2"/>
          <w:sz w:val="28"/>
          <w:szCs w:val="28"/>
        </w:rPr>
        <w:t xml:space="preserve"> </w:t>
      </w:r>
      <w:r w:rsidR="0006498F" w:rsidRPr="000E7AC5">
        <w:rPr>
          <w:color w:val="auto"/>
          <w:spacing w:val="2"/>
          <w:sz w:val="28"/>
          <w:szCs w:val="28"/>
        </w:rPr>
        <w:t xml:space="preserve">За </w:t>
      </w:r>
      <w:r w:rsidR="009A203A" w:rsidRPr="000E7AC5">
        <w:rPr>
          <w:color w:val="auto"/>
          <w:spacing w:val="2"/>
          <w:sz w:val="28"/>
          <w:szCs w:val="28"/>
        </w:rPr>
        <w:t>202</w:t>
      </w:r>
      <w:r w:rsidR="00C468C9" w:rsidRPr="000E7AC5">
        <w:rPr>
          <w:color w:val="auto"/>
          <w:spacing w:val="2"/>
          <w:sz w:val="28"/>
          <w:szCs w:val="28"/>
        </w:rPr>
        <w:t>3 год</w:t>
      </w:r>
      <w:r w:rsidR="009A203A" w:rsidRPr="000E7AC5">
        <w:rPr>
          <w:color w:val="auto"/>
          <w:spacing w:val="2"/>
          <w:sz w:val="28"/>
          <w:szCs w:val="28"/>
        </w:rPr>
        <w:t xml:space="preserve"> на территории ЗАТО </w:t>
      </w:r>
      <w:r w:rsidR="008F0A6D" w:rsidRPr="000E7AC5">
        <w:rPr>
          <w:color w:val="auto"/>
          <w:spacing w:val="2"/>
          <w:sz w:val="28"/>
          <w:szCs w:val="28"/>
        </w:rPr>
        <w:t>г.</w:t>
      </w:r>
      <w:r w:rsidR="009A203A" w:rsidRPr="000E7AC5">
        <w:rPr>
          <w:color w:val="auto"/>
          <w:spacing w:val="2"/>
          <w:sz w:val="28"/>
          <w:szCs w:val="28"/>
        </w:rPr>
        <w:t xml:space="preserve">Железногорск </w:t>
      </w:r>
      <w:r w:rsidRPr="000E7AC5">
        <w:rPr>
          <w:color w:val="auto"/>
          <w:sz w:val="28"/>
          <w:szCs w:val="28"/>
        </w:rPr>
        <w:t xml:space="preserve">отмечен рост подростковой преступности на 100,0 % с 19 до 38 преступлений, удельный вес составил 6,0 % (А11111-2,8%), по краю - 3,1% (АППГ-3,1%). </w:t>
      </w:r>
    </w:p>
    <w:p w:rsidR="00ED123F" w:rsidRPr="000E7AC5" w:rsidRDefault="008F0A6D" w:rsidP="002A35DE">
      <w:pPr>
        <w:pStyle w:val="1"/>
        <w:tabs>
          <w:tab w:val="left" w:pos="709"/>
        </w:tabs>
        <w:spacing w:line="240" w:lineRule="auto"/>
        <w:ind w:left="-426" w:firstLine="0"/>
        <w:jc w:val="both"/>
        <w:rPr>
          <w:color w:val="auto"/>
          <w:sz w:val="28"/>
          <w:szCs w:val="28"/>
        </w:rPr>
      </w:pPr>
      <w:r w:rsidRPr="000E7AC5">
        <w:rPr>
          <w:color w:val="auto"/>
          <w:sz w:val="28"/>
          <w:szCs w:val="28"/>
        </w:rPr>
        <w:t xml:space="preserve">         </w:t>
      </w:r>
      <w:r w:rsidR="0041656A" w:rsidRPr="000E7AC5">
        <w:rPr>
          <w:color w:val="auto"/>
          <w:sz w:val="28"/>
          <w:szCs w:val="28"/>
        </w:rPr>
        <w:t>Количество несовершеннолетних, сове</w:t>
      </w:r>
      <w:r w:rsidRPr="000E7AC5">
        <w:rPr>
          <w:color w:val="auto"/>
          <w:sz w:val="28"/>
          <w:szCs w:val="28"/>
        </w:rPr>
        <w:t xml:space="preserve">ршивших преступления, снизилось, </w:t>
      </w:r>
      <w:r w:rsidR="0041656A" w:rsidRPr="000E7AC5">
        <w:rPr>
          <w:color w:val="auto"/>
          <w:sz w:val="28"/>
          <w:szCs w:val="28"/>
        </w:rPr>
        <w:t>и составило 19 (-13,6%, АППГ-22). Из них 1 лицо совершило преступление в 2002 году</w:t>
      </w:r>
      <w:r w:rsidRPr="000E7AC5">
        <w:rPr>
          <w:color w:val="auto"/>
          <w:sz w:val="28"/>
          <w:szCs w:val="28"/>
        </w:rPr>
        <w:t xml:space="preserve">. </w:t>
      </w:r>
    </w:p>
    <w:p w:rsidR="0041656A" w:rsidRPr="000E7AC5" w:rsidRDefault="00ED123F" w:rsidP="002A35DE">
      <w:pPr>
        <w:pStyle w:val="1"/>
        <w:tabs>
          <w:tab w:val="left" w:pos="709"/>
        </w:tabs>
        <w:spacing w:line="240" w:lineRule="auto"/>
        <w:ind w:left="-426" w:firstLine="0"/>
        <w:jc w:val="both"/>
        <w:rPr>
          <w:color w:val="auto"/>
          <w:sz w:val="28"/>
          <w:szCs w:val="28"/>
        </w:rPr>
      </w:pPr>
      <w:r w:rsidRPr="000E7AC5">
        <w:rPr>
          <w:color w:val="auto"/>
          <w:sz w:val="28"/>
          <w:szCs w:val="28"/>
        </w:rPr>
        <w:t xml:space="preserve">        </w:t>
      </w:r>
      <w:r w:rsidR="00545F25">
        <w:rPr>
          <w:color w:val="auto"/>
          <w:sz w:val="28"/>
          <w:szCs w:val="28"/>
        </w:rPr>
        <w:t xml:space="preserve">  </w:t>
      </w:r>
      <w:r w:rsidR="008F0A6D" w:rsidRPr="000E7AC5">
        <w:rPr>
          <w:color w:val="auto"/>
          <w:sz w:val="28"/>
          <w:szCs w:val="28"/>
        </w:rPr>
        <w:t>С</w:t>
      </w:r>
      <w:r w:rsidR="0041656A" w:rsidRPr="000E7AC5">
        <w:rPr>
          <w:color w:val="auto"/>
          <w:sz w:val="28"/>
          <w:szCs w:val="28"/>
        </w:rPr>
        <w:t>остояли на учете в ОДН</w:t>
      </w:r>
      <w:r w:rsidR="008F0A6D" w:rsidRPr="000E7AC5">
        <w:rPr>
          <w:color w:val="auto"/>
          <w:sz w:val="28"/>
          <w:szCs w:val="28"/>
        </w:rPr>
        <w:t xml:space="preserve"> МУ МВД по ЗАТО г.Железногорск </w:t>
      </w:r>
      <w:r w:rsidR="0041656A" w:rsidRPr="000E7AC5">
        <w:rPr>
          <w:color w:val="auto"/>
          <w:sz w:val="28"/>
          <w:szCs w:val="28"/>
        </w:rPr>
        <w:t xml:space="preserve"> и совершили преступление 8 несовершеннолетних (АППГ-9), повторно - 2 (АППГ-5).</w:t>
      </w:r>
    </w:p>
    <w:p w:rsidR="00ED123F" w:rsidRPr="000E7AC5" w:rsidRDefault="0041656A" w:rsidP="002A35DE">
      <w:pPr>
        <w:pStyle w:val="1"/>
        <w:spacing w:line="240" w:lineRule="auto"/>
        <w:ind w:left="-426"/>
        <w:jc w:val="both"/>
        <w:rPr>
          <w:color w:val="auto"/>
          <w:sz w:val="28"/>
          <w:szCs w:val="28"/>
        </w:rPr>
      </w:pPr>
      <w:r w:rsidRPr="000E7AC5">
        <w:rPr>
          <w:color w:val="auto"/>
          <w:sz w:val="28"/>
          <w:szCs w:val="28"/>
        </w:rPr>
        <w:t xml:space="preserve"> </w:t>
      </w:r>
      <w:r w:rsidR="008F0A6D" w:rsidRPr="000E7AC5">
        <w:rPr>
          <w:color w:val="auto"/>
          <w:sz w:val="28"/>
          <w:szCs w:val="28"/>
        </w:rPr>
        <w:t xml:space="preserve">   </w:t>
      </w:r>
      <w:r w:rsidR="00ED123F" w:rsidRPr="000E7AC5">
        <w:rPr>
          <w:color w:val="auto"/>
          <w:sz w:val="28"/>
          <w:szCs w:val="28"/>
        </w:rPr>
        <w:t>В</w:t>
      </w:r>
      <w:r w:rsidRPr="000E7AC5">
        <w:rPr>
          <w:color w:val="auto"/>
          <w:sz w:val="28"/>
          <w:szCs w:val="28"/>
        </w:rPr>
        <w:t xml:space="preserve"> группе совершено 15 преступлений (АППГ-11)</w:t>
      </w:r>
      <w:r w:rsidR="00ED123F" w:rsidRPr="000E7AC5">
        <w:rPr>
          <w:color w:val="auto"/>
          <w:sz w:val="28"/>
          <w:szCs w:val="28"/>
        </w:rPr>
        <w:t xml:space="preserve">. </w:t>
      </w:r>
      <w:r w:rsidR="00B62A9C" w:rsidRPr="000E7AC5">
        <w:rPr>
          <w:color w:val="auto"/>
          <w:sz w:val="28"/>
          <w:szCs w:val="28"/>
        </w:rPr>
        <w:t>Преступлений в состоянии алког</w:t>
      </w:r>
      <w:r w:rsidR="00262358">
        <w:rPr>
          <w:color w:val="auto"/>
          <w:sz w:val="28"/>
          <w:szCs w:val="28"/>
        </w:rPr>
        <w:t xml:space="preserve">ольного опьянения не совершено </w:t>
      </w:r>
      <w:r w:rsidR="00B62A9C" w:rsidRPr="000E7AC5">
        <w:rPr>
          <w:color w:val="auto"/>
          <w:sz w:val="28"/>
          <w:szCs w:val="28"/>
        </w:rPr>
        <w:t>(АППГ-4).</w:t>
      </w:r>
    </w:p>
    <w:p w:rsidR="00C961C6" w:rsidRPr="000E7AC5" w:rsidRDefault="006C05DF" w:rsidP="002A35DE">
      <w:pPr>
        <w:pStyle w:val="1"/>
        <w:spacing w:line="240" w:lineRule="auto"/>
        <w:ind w:left="-426"/>
        <w:jc w:val="both"/>
        <w:rPr>
          <w:color w:val="auto"/>
          <w:sz w:val="28"/>
          <w:szCs w:val="28"/>
        </w:rPr>
      </w:pPr>
      <w:r w:rsidRPr="000E7AC5">
        <w:rPr>
          <w:color w:val="auto"/>
          <w:sz w:val="28"/>
          <w:szCs w:val="28"/>
        </w:rPr>
        <w:t xml:space="preserve">    </w:t>
      </w:r>
      <w:r w:rsidR="00ED123F" w:rsidRPr="000E7AC5">
        <w:rPr>
          <w:color w:val="auto"/>
          <w:sz w:val="28"/>
          <w:szCs w:val="28"/>
        </w:rPr>
        <w:t>Р</w:t>
      </w:r>
      <w:r w:rsidR="00262358">
        <w:rPr>
          <w:color w:val="auto"/>
          <w:sz w:val="28"/>
          <w:szCs w:val="28"/>
        </w:rPr>
        <w:t>ост количества преступлений</w:t>
      </w:r>
      <w:r w:rsidR="0041656A" w:rsidRPr="000E7AC5">
        <w:rPr>
          <w:color w:val="auto"/>
          <w:sz w:val="28"/>
          <w:szCs w:val="28"/>
        </w:rPr>
        <w:t xml:space="preserve"> совершенных несовершеннолетними, произошел за счет совершения ими мошеннических действий - 27 (АППГ-0), при </w:t>
      </w:r>
      <w:r w:rsidR="0041656A" w:rsidRPr="000E7AC5">
        <w:rPr>
          <w:color w:val="auto"/>
          <w:sz w:val="28"/>
          <w:szCs w:val="28"/>
        </w:rPr>
        <w:lastRenderedPageBreak/>
        <w:t xml:space="preserve">этом 17 преступлений совершены в 2021 году иногородней несовершеннолетней, </w:t>
      </w:r>
      <w:r w:rsidR="008F0A6D" w:rsidRPr="000E7AC5">
        <w:rPr>
          <w:color w:val="auto"/>
          <w:sz w:val="28"/>
          <w:szCs w:val="28"/>
        </w:rPr>
        <w:t xml:space="preserve">в связи </w:t>
      </w:r>
      <w:r w:rsidR="0041656A" w:rsidRPr="000E7AC5">
        <w:rPr>
          <w:color w:val="auto"/>
          <w:sz w:val="28"/>
          <w:szCs w:val="28"/>
        </w:rPr>
        <w:t>с</w:t>
      </w:r>
      <w:r w:rsidR="008F0A6D" w:rsidRPr="000E7AC5">
        <w:rPr>
          <w:color w:val="auto"/>
          <w:sz w:val="28"/>
          <w:szCs w:val="28"/>
        </w:rPr>
        <w:t xml:space="preserve"> этим</w:t>
      </w:r>
      <w:r w:rsidR="0041656A" w:rsidRPr="000E7AC5">
        <w:rPr>
          <w:color w:val="auto"/>
          <w:sz w:val="28"/>
          <w:szCs w:val="28"/>
        </w:rPr>
        <w:t xml:space="preserve"> профилактическая работа сотрудниками ОДН </w:t>
      </w:r>
      <w:r w:rsidR="008F0A6D" w:rsidRPr="000E7AC5">
        <w:rPr>
          <w:color w:val="auto"/>
          <w:sz w:val="28"/>
          <w:szCs w:val="28"/>
        </w:rPr>
        <w:t xml:space="preserve">с ней </w:t>
      </w:r>
      <w:r w:rsidR="0041656A" w:rsidRPr="000E7AC5">
        <w:rPr>
          <w:color w:val="auto"/>
          <w:sz w:val="28"/>
          <w:szCs w:val="28"/>
        </w:rPr>
        <w:t xml:space="preserve">не проводилась. Несовершеннолетние, совершившие преступления по ст. 159 УК РФ, являлись «курьерами», исполняли указания неустановленных лиц, в </w:t>
      </w:r>
      <w:r w:rsidR="00262358">
        <w:rPr>
          <w:color w:val="auto"/>
          <w:sz w:val="28"/>
          <w:szCs w:val="28"/>
        </w:rPr>
        <w:t>связи</w:t>
      </w:r>
      <w:r w:rsidR="0041656A" w:rsidRPr="000E7AC5">
        <w:rPr>
          <w:color w:val="auto"/>
          <w:sz w:val="28"/>
          <w:szCs w:val="28"/>
        </w:rPr>
        <w:t xml:space="preserve"> с </w:t>
      </w:r>
      <w:r w:rsidR="00262358">
        <w:rPr>
          <w:color w:val="auto"/>
          <w:sz w:val="28"/>
          <w:szCs w:val="28"/>
        </w:rPr>
        <w:t>этим</w:t>
      </w:r>
      <w:r w:rsidR="0041656A" w:rsidRPr="000E7AC5">
        <w:rPr>
          <w:color w:val="auto"/>
          <w:sz w:val="28"/>
          <w:szCs w:val="28"/>
        </w:rPr>
        <w:t xml:space="preserve"> выросло количество преступлений совершенных в группе с взрослыми - 10 (АППГ-2).</w:t>
      </w:r>
    </w:p>
    <w:p w:rsidR="006C05DF" w:rsidRPr="000E7AC5" w:rsidRDefault="006C05DF" w:rsidP="002A35DE">
      <w:pPr>
        <w:widowControl w:val="0"/>
        <w:pBdr>
          <w:bottom w:val="single" w:sz="4" w:space="1" w:color="FFFFFF"/>
        </w:pBdr>
        <w:tabs>
          <w:tab w:val="left" w:pos="709"/>
        </w:tabs>
        <w:ind w:left="-426"/>
        <w:contextualSpacing/>
        <w:jc w:val="both"/>
        <w:rPr>
          <w:sz w:val="28"/>
          <w:szCs w:val="28"/>
        </w:rPr>
      </w:pPr>
      <w:r w:rsidRPr="000E7AC5">
        <w:rPr>
          <w:sz w:val="26"/>
          <w:szCs w:val="26"/>
        </w:rPr>
        <w:t xml:space="preserve">        </w:t>
      </w:r>
      <w:r w:rsidR="00545F25">
        <w:rPr>
          <w:sz w:val="26"/>
          <w:szCs w:val="26"/>
        </w:rPr>
        <w:t xml:space="preserve"> </w:t>
      </w:r>
      <w:r w:rsidR="00A3453B">
        <w:rPr>
          <w:sz w:val="26"/>
          <w:szCs w:val="26"/>
        </w:rPr>
        <w:t xml:space="preserve"> </w:t>
      </w:r>
      <w:r w:rsidR="00ED123F" w:rsidRPr="000E7AC5">
        <w:rPr>
          <w:sz w:val="28"/>
          <w:szCs w:val="28"/>
        </w:rPr>
        <w:t xml:space="preserve">За отчетный период несовершеннолетними до достижения возраста привлечения к уголовной ответственности совершено 26 общественно-опасных деяния (АППГ – 19), рост ставил 36,8 %. </w:t>
      </w:r>
    </w:p>
    <w:p w:rsidR="00ED123F" w:rsidRPr="000E7AC5" w:rsidRDefault="006C05DF" w:rsidP="002A35DE">
      <w:pPr>
        <w:widowControl w:val="0"/>
        <w:pBdr>
          <w:bottom w:val="single" w:sz="4" w:space="1" w:color="FFFFFF"/>
        </w:pBdr>
        <w:tabs>
          <w:tab w:val="left" w:pos="709"/>
        </w:tabs>
        <w:ind w:left="-426"/>
        <w:contextualSpacing/>
        <w:jc w:val="both"/>
        <w:rPr>
          <w:sz w:val="28"/>
          <w:szCs w:val="28"/>
        </w:rPr>
      </w:pPr>
      <w:r w:rsidRPr="000E7AC5">
        <w:rPr>
          <w:sz w:val="28"/>
          <w:szCs w:val="28"/>
        </w:rPr>
        <w:t xml:space="preserve">        </w:t>
      </w:r>
      <w:r w:rsidR="00545F25">
        <w:rPr>
          <w:sz w:val="28"/>
          <w:szCs w:val="28"/>
        </w:rPr>
        <w:t xml:space="preserve"> </w:t>
      </w:r>
      <w:r w:rsidR="00A3453B">
        <w:rPr>
          <w:sz w:val="28"/>
          <w:szCs w:val="28"/>
        </w:rPr>
        <w:t xml:space="preserve"> </w:t>
      </w:r>
      <w:r w:rsidR="00ED123F" w:rsidRPr="000E7AC5">
        <w:rPr>
          <w:sz w:val="28"/>
          <w:szCs w:val="28"/>
        </w:rPr>
        <w:t>К</w:t>
      </w:r>
      <w:r w:rsidR="00545F25">
        <w:rPr>
          <w:sz w:val="28"/>
          <w:szCs w:val="28"/>
        </w:rPr>
        <w:t xml:space="preserve">оличество лиц, совершивших ООД </w:t>
      </w:r>
      <w:r w:rsidR="00ED123F" w:rsidRPr="000E7AC5">
        <w:rPr>
          <w:sz w:val="28"/>
          <w:szCs w:val="28"/>
        </w:rPr>
        <w:t>увеличилось на 10,0 % и составило 22 (АППГ - 20).</w:t>
      </w:r>
    </w:p>
    <w:p w:rsidR="00EC28E3" w:rsidRPr="000E7AC5" w:rsidRDefault="006C05DF" w:rsidP="002A35DE">
      <w:pPr>
        <w:tabs>
          <w:tab w:val="left" w:pos="709"/>
        </w:tabs>
        <w:ind w:left="-426"/>
        <w:jc w:val="both"/>
        <w:rPr>
          <w:sz w:val="28"/>
          <w:szCs w:val="28"/>
        </w:rPr>
      </w:pPr>
      <w:r w:rsidRPr="000E7AC5">
        <w:rPr>
          <w:sz w:val="28"/>
          <w:szCs w:val="28"/>
        </w:rPr>
        <w:t xml:space="preserve">        </w:t>
      </w:r>
      <w:r w:rsidR="00545F25">
        <w:rPr>
          <w:sz w:val="28"/>
          <w:szCs w:val="28"/>
        </w:rPr>
        <w:t xml:space="preserve"> </w:t>
      </w:r>
      <w:r w:rsidR="00A3453B">
        <w:rPr>
          <w:sz w:val="28"/>
          <w:szCs w:val="28"/>
        </w:rPr>
        <w:t xml:space="preserve"> </w:t>
      </w:r>
      <w:r w:rsidR="003752F1">
        <w:rPr>
          <w:sz w:val="28"/>
          <w:szCs w:val="28"/>
        </w:rPr>
        <w:t>Однако наблюдается</w:t>
      </w:r>
      <w:r w:rsidR="00EC28E3" w:rsidRPr="000E7AC5">
        <w:rPr>
          <w:sz w:val="28"/>
          <w:szCs w:val="28"/>
        </w:rPr>
        <w:t xml:space="preserve"> снижения по </w:t>
      </w:r>
      <w:r w:rsidR="008F02FC" w:rsidRPr="000E7AC5">
        <w:rPr>
          <w:sz w:val="28"/>
          <w:szCs w:val="28"/>
        </w:rPr>
        <w:t>многим</w:t>
      </w:r>
      <w:r w:rsidR="00EC28E3" w:rsidRPr="000E7AC5">
        <w:rPr>
          <w:sz w:val="28"/>
          <w:szCs w:val="28"/>
        </w:rPr>
        <w:t xml:space="preserve"> показателям.</w:t>
      </w:r>
    </w:p>
    <w:p w:rsidR="008322EB" w:rsidRPr="000E7AC5" w:rsidRDefault="008F02FC" w:rsidP="002A35DE">
      <w:pPr>
        <w:ind w:left="-426"/>
        <w:jc w:val="both"/>
        <w:rPr>
          <w:sz w:val="28"/>
          <w:szCs w:val="28"/>
        </w:rPr>
      </w:pPr>
      <w:r w:rsidRPr="000E7AC5">
        <w:rPr>
          <w:sz w:val="28"/>
          <w:szCs w:val="28"/>
        </w:rPr>
        <w:t>Несовершеннолетних совершивших преступления повторно 2 (АППГ -5), снижение на 60 %.</w:t>
      </w:r>
      <w:r w:rsidR="00A3453B">
        <w:rPr>
          <w:sz w:val="28"/>
          <w:szCs w:val="28"/>
        </w:rPr>
        <w:t xml:space="preserve"> </w:t>
      </w:r>
      <w:r w:rsidR="008322EB" w:rsidRPr="000E7AC5">
        <w:rPr>
          <w:sz w:val="28"/>
          <w:szCs w:val="28"/>
        </w:rPr>
        <w:t xml:space="preserve">Анализ насильственных преступлений за </w:t>
      </w:r>
      <w:r w:rsidR="00A3453B">
        <w:rPr>
          <w:sz w:val="28"/>
          <w:szCs w:val="28"/>
        </w:rPr>
        <w:t xml:space="preserve">2023 год показал </w:t>
      </w:r>
      <w:r w:rsidR="008322EB" w:rsidRPr="000E7AC5">
        <w:rPr>
          <w:sz w:val="28"/>
          <w:szCs w:val="28"/>
        </w:rPr>
        <w:t>снижение на 16,3 %. Учтено 72 преступления (АППГ - 86), из них насильственных, совершенных в отношении несовершенноле</w:t>
      </w:r>
      <w:r w:rsidR="00A3453B">
        <w:rPr>
          <w:sz w:val="28"/>
          <w:szCs w:val="28"/>
        </w:rPr>
        <w:t>тних – 23 (АППГ-21).</w:t>
      </w:r>
    </w:p>
    <w:p w:rsidR="006C05DF" w:rsidRPr="000E7AC5" w:rsidRDefault="006C05DF" w:rsidP="002A35DE">
      <w:pPr>
        <w:widowControl w:val="0"/>
        <w:pBdr>
          <w:bottom w:val="single" w:sz="4" w:space="10" w:color="FFFFFF"/>
        </w:pBdr>
        <w:ind w:left="-426"/>
        <w:contextualSpacing/>
        <w:jc w:val="both"/>
        <w:rPr>
          <w:sz w:val="26"/>
          <w:szCs w:val="26"/>
        </w:rPr>
      </w:pPr>
      <w:r w:rsidRPr="000E7AC5">
        <w:rPr>
          <w:sz w:val="28"/>
          <w:szCs w:val="28"/>
        </w:rPr>
        <w:t xml:space="preserve">        </w:t>
      </w:r>
      <w:r w:rsidR="00A3453B">
        <w:rPr>
          <w:sz w:val="28"/>
          <w:szCs w:val="28"/>
        </w:rPr>
        <w:t xml:space="preserve"> </w:t>
      </w:r>
      <w:r w:rsidR="008322EB" w:rsidRPr="000E7AC5">
        <w:rPr>
          <w:sz w:val="28"/>
          <w:szCs w:val="28"/>
        </w:rPr>
        <w:t>2 уголовных дела по ст.</w:t>
      </w:r>
      <w:r w:rsidR="00190339">
        <w:rPr>
          <w:sz w:val="28"/>
          <w:szCs w:val="28"/>
        </w:rPr>
        <w:t xml:space="preserve"> </w:t>
      </w:r>
      <w:r w:rsidR="008322EB" w:rsidRPr="000E7AC5">
        <w:rPr>
          <w:sz w:val="28"/>
          <w:szCs w:val="28"/>
        </w:rPr>
        <w:t>162, 132 УК РФ были возбуждены в 2023</w:t>
      </w:r>
      <w:r w:rsidR="00190339">
        <w:rPr>
          <w:sz w:val="28"/>
          <w:szCs w:val="28"/>
        </w:rPr>
        <w:t xml:space="preserve"> </w:t>
      </w:r>
      <w:r w:rsidR="008322EB" w:rsidRPr="000E7AC5">
        <w:rPr>
          <w:sz w:val="28"/>
          <w:szCs w:val="28"/>
        </w:rPr>
        <w:t xml:space="preserve">году </w:t>
      </w:r>
      <w:r w:rsidR="00190339">
        <w:rPr>
          <w:sz w:val="28"/>
          <w:szCs w:val="28"/>
        </w:rPr>
        <w:t>в по</w:t>
      </w:r>
      <w:r w:rsidR="008322EB" w:rsidRPr="000E7AC5">
        <w:rPr>
          <w:sz w:val="28"/>
          <w:szCs w:val="28"/>
        </w:rPr>
        <w:t xml:space="preserve"> несовершеннолетней убитой в 2022 году (виновное лицо установлено, следствие продолжается). </w:t>
      </w:r>
      <w:r w:rsidR="00190339">
        <w:rPr>
          <w:sz w:val="28"/>
          <w:szCs w:val="28"/>
        </w:rPr>
        <w:t>В</w:t>
      </w:r>
      <w:r w:rsidR="008322EB" w:rsidRPr="000E7AC5">
        <w:rPr>
          <w:sz w:val="28"/>
          <w:szCs w:val="28"/>
        </w:rPr>
        <w:t>ыявлено преступление по ст.</w:t>
      </w:r>
      <w:r w:rsidR="00190339">
        <w:rPr>
          <w:sz w:val="28"/>
          <w:szCs w:val="28"/>
        </w:rPr>
        <w:t xml:space="preserve"> </w:t>
      </w:r>
      <w:r w:rsidR="008322EB" w:rsidRPr="000E7AC5">
        <w:rPr>
          <w:sz w:val="28"/>
          <w:szCs w:val="28"/>
        </w:rPr>
        <w:t xml:space="preserve">132УК РФ, совершенное в 2019 </w:t>
      </w:r>
      <w:r w:rsidR="00B06FD2" w:rsidRPr="000E7AC5">
        <w:rPr>
          <w:sz w:val="28"/>
          <w:szCs w:val="28"/>
        </w:rPr>
        <w:t>году (п</w:t>
      </w:r>
      <w:r w:rsidR="008322EB" w:rsidRPr="000E7AC5">
        <w:rPr>
          <w:sz w:val="28"/>
          <w:szCs w:val="28"/>
        </w:rPr>
        <w:t>реступник находится в СИЗО, дает признательные показания)</w:t>
      </w:r>
      <w:r w:rsidR="00B06FD2" w:rsidRPr="000E7AC5">
        <w:rPr>
          <w:sz w:val="28"/>
          <w:szCs w:val="28"/>
        </w:rPr>
        <w:t>.</w:t>
      </w:r>
      <w:r w:rsidR="008322EB" w:rsidRPr="000E7AC5">
        <w:rPr>
          <w:sz w:val="28"/>
          <w:szCs w:val="28"/>
        </w:rPr>
        <w:t xml:space="preserve"> По ст.</w:t>
      </w:r>
      <w:r w:rsidR="00190339">
        <w:rPr>
          <w:sz w:val="28"/>
          <w:szCs w:val="28"/>
        </w:rPr>
        <w:t xml:space="preserve"> </w:t>
      </w:r>
      <w:r w:rsidR="008322EB" w:rsidRPr="000E7AC5">
        <w:rPr>
          <w:sz w:val="28"/>
          <w:szCs w:val="28"/>
        </w:rPr>
        <w:t>109 УК РФ потерпевшей признана новорожденная 2023 г</w:t>
      </w:r>
      <w:r w:rsidR="00B06FD2" w:rsidRPr="000E7AC5">
        <w:rPr>
          <w:sz w:val="28"/>
          <w:szCs w:val="28"/>
        </w:rPr>
        <w:t xml:space="preserve">ода </w:t>
      </w:r>
      <w:r w:rsidR="008322EB" w:rsidRPr="000E7AC5">
        <w:rPr>
          <w:sz w:val="28"/>
          <w:szCs w:val="28"/>
        </w:rPr>
        <w:t>рождения, которая скончалась после проведенной операции. В настоящее время следствие продолжается, устанавливается виновность медицинского персонала. Анализ показал, что подавляющая часть преступлений была совершена посторонними лицами.</w:t>
      </w:r>
      <w:r w:rsidRPr="000E7AC5">
        <w:rPr>
          <w:sz w:val="26"/>
          <w:szCs w:val="26"/>
        </w:rPr>
        <w:t xml:space="preserve">     </w:t>
      </w:r>
    </w:p>
    <w:p w:rsidR="00A6659F" w:rsidRPr="000E7AC5" w:rsidRDefault="006C05DF" w:rsidP="002A35DE">
      <w:pPr>
        <w:widowControl w:val="0"/>
        <w:pBdr>
          <w:bottom w:val="single" w:sz="4" w:space="10" w:color="FFFFFF"/>
        </w:pBdr>
        <w:tabs>
          <w:tab w:val="left" w:pos="709"/>
        </w:tabs>
        <w:ind w:left="-426"/>
        <w:contextualSpacing/>
        <w:jc w:val="both"/>
        <w:rPr>
          <w:sz w:val="26"/>
          <w:szCs w:val="26"/>
        </w:rPr>
      </w:pPr>
      <w:r w:rsidRPr="000E7AC5">
        <w:rPr>
          <w:sz w:val="26"/>
          <w:szCs w:val="26"/>
        </w:rPr>
        <w:t xml:space="preserve">      </w:t>
      </w:r>
      <w:r w:rsidR="00190339">
        <w:rPr>
          <w:sz w:val="26"/>
          <w:szCs w:val="26"/>
        </w:rPr>
        <w:t xml:space="preserve">  </w:t>
      </w:r>
      <w:r w:rsidRPr="000E7AC5">
        <w:rPr>
          <w:sz w:val="26"/>
          <w:szCs w:val="26"/>
        </w:rPr>
        <w:t xml:space="preserve"> </w:t>
      </w:r>
      <w:r w:rsidR="00A6659F" w:rsidRPr="000E7AC5">
        <w:rPr>
          <w:sz w:val="28"/>
          <w:szCs w:val="28"/>
        </w:rPr>
        <w:t xml:space="preserve">Количество самовольных уходов снизилось на 41,7 %, также на 77,8 % снизилось количество уходов, совершенных воспитанниками КГКУ «Железногорский детский дом». Это стало возможным в связи с принятыми мерами по предотвращению чрезвычайных происшествий и самовольных уходов из детского дома. </w:t>
      </w:r>
      <w:r w:rsidR="005022CE">
        <w:rPr>
          <w:sz w:val="28"/>
          <w:szCs w:val="28"/>
        </w:rPr>
        <w:t>С</w:t>
      </w:r>
      <w:r w:rsidR="00A6659F" w:rsidRPr="000E7AC5">
        <w:rPr>
          <w:sz w:val="28"/>
          <w:szCs w:val="28"/>
        </w:rPr>
        <w:t>низилось количество воспитанников детского дома, совершающих уходы, с 15 до 9.</w:t>
      </w:r>
    </w:p>
    <w:tbl>
      <w:tblPr>
        <w:tblW w:w="9408" w:type="dxa"/>
        <w:jc w:val="center"/>
        <w:tblInd w:w="-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68"/>
        <w:gridCol w:w="839"/>
        <w:gridCol w:w="824"/>
        <w:gridCol w:w="877"/>
      </w:tblGrid>
      <w:tr w:rsidR="00C51233" w:rsidRPr="000E7AC5" w:rsidTr="00771CE5">
        <w:trPr>
          <w:jc w:val="center"/>
        </w:trPr>
        <w:tc>
          <w:tcPr>
            <w:tcW w:w="6868" w:type="dxa"/>
            <w:shd w:val="clear" w:color="auto" w:fill="auto"/>
          </w:tcPr>
          <w:p w:rsidR="00C51233" w:rsidRPr="000E7AC5" w:rsidRDefault="009B58B8" w:rsidP="008228CE">
            <w:pPr>
              <w:ind w:left="-32"/>
              <w:jc w:val="both"/>
              <w:rPr>
                <w:sz w:val="26"/>
                <w:szCs w:val="26"/>
              </w:rPr>
            </w:pPr>
            <w:r w:rsidRPr="000E7AC5">
              <w:rPr>
                <w:sz w:val="26"/>
                <w:szCs w:val="26"/>
              </w:rPr>
              <w:t>Динамика самовольных уходов</w:t>
            </w:r>
          </w:p>
        </w:tc>
        <w:tc>
          <w:tcPr>
            <w:tcW w:w="839" w:type="dxa"/>
            <w:shd w:val="clear" w:color="auto" w:fill="auto"/>
          </w:tcPr>
          <w:p w:rsidR="00C51233" w:rsidRPr="000E7AC5" w:rsidRDefault="00C51233" w:rsidP="008228CE">
            <w:pPr>
              <w:ind w:left="-426"/>
              <w:jc w:val="right"/>
              <w:rPr>
                <w:sz w:val="26"/>
                <w:szCs w:val="26"/>
              </w:rPr>
            </w:pPr>
            <w:r w:rsidRPr="000E7AC5">
              <w:rPr>
                <w:sz w:val="26"/>
                <w:szCs w:val="26"/>
              </w:rPr>
              <w:t>2021</w:t>
            </w:r>
          </w:p>
        </w:tc>
        <w:tc>
          <w:tcPr>
            <w:tcW w:w="824" w:type="dxa"/>
          </w:tcPr>
          <w:p w:rsidR="00C51233" w:rsidRPr="000E7AC5" w:rsidRDefault="00C51233" w:rsidP="008228CE">
            <w:pPr>
              <w:ind w:left="-426"/>
              <w:jc w:val="right"/>
              <w:rPr>
                <w:sz w:val="26"/>
                <w:szCs w:val="26"/>
              </w:rPr>
            </w:pPr>
            <w:r w:rsidRPr="000E7AC5">
              <w:rPr>
                <w:sz w:val="26"/>
                <w:szCs w:val="26"/>
              </w:rPr>
              <w:t>2022</w:t>
            </w:r>
          </w:p>
        </w:tc>
        <w:tc>
          <w:tcPr>
            <w:tcW w:w="877" w:type="dxa"/>
          </w:tcPr>
          <w:p w:rsidR="00C51233" w:rsidRPr="000E7AC5" w:rsidRDefault="00C51233" w:rsidP="008228CE">
            <w:pPr>
              <w:ind w:left="-426"/>
              <w:jc w:val="right"/>
              <w:rPr>
                <w:sz w:val="26"/>
                <w:szCs w:val="26"/>
              </w:rPr>
            </w:pPr>
            <w:r w:rsidRPr="000E7AC5">
              <w:rPr>
                <w:sz w:val="26"/>
                <w:szCs w:val="26"/>
              </w:rPr>
              <w:t>2023</w:t>
            </w:r>
          </w:p>
        </w:tc>
      </w:tr>
      <w:tr w:rsidR="00C51233" w:rsidRPr="000E7AC5" w:rsidTr="00771CE5">
        <w:trPr>
          <w:jc w:val="center"/>
        </w:trPr>
        <w:tc>
          <w:tcPr>
            <w:tcW w:w="6868" w:type="dxa"/>
            <w:shd w:val="clear" w:color="auto" w:fill="auto"/>
          </w:tcPr>
          <w:p w:rsidR="00C51233" w:rsidRPr="000E7AC5" w:rsidRDefault="004256A1" w:rsidP="008228CE">
            <w:pPr>
              <w:tabs>
                <w:tab w:val="left" w:pos="2835"/>
                <w:tab w:val="left" w:pos="3060"/>
              </w:tabs>
              <w:ind w:left="-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Заявлений всего</w:t>
            </w:r>
          </w:p>
        </w:tc>
        <w:tc>
          <w:tcPr>
            <w:tcW w:w="839" w:type="dxa"/>
            <w:shd w:val="clear" w:color="auto" w:fill="auto"/>
          </w:tcPr>
          <w:p w:rsidR="00C51233" w:rsidRPr="000E7AC5" w:rsidRDefault="00C51233" w:rsidP="008228CE">
            <w:pPr>
              <w:ind w:left="-426"/>
              <w:jc w:val="right"/>
              <w:rPr>
                <w:sz w:val="26"/>
                <w:szCs w:val="26"/>
              </w:rPr>
            </w:pPr>
            <w:r w:rsidRPr="000E7AC5">
              <w:rPr>
                <w:sz w:val="26"/>
                <w:szCs w:val="26"/>
              </w:rPr>
              <w:t>108</w:t>
            </w:r>
          </w:p>
        </w:tc>
        <w:tc>
          <w:tcPr>
            <w:tcW w:w="824" w:type="dxa"/>
          </w:tcPr>
          <w:p w:rsidR="00C51233" w:rsidRPr="000E7AC5" w:rsidRDefault="00C51233" w:rsidP="008228CE">
            <w:pPr>
              <w:ind w:left="-426"/>
              <w:jc w:val="right"/>
              <w:rPr>
                <w:sz w:val="26"/>
                <w:szCs w:val="26"/>
              </w:rPr>
            </w:pPr>
            <w:r w:rsidRPr="000E7AC5">
              <w:rPr>
                <w:sz w:val="26"/>
                <w:szCs w:val="26"/>
              </w:rPr>
              <w:t>103</w:t>
            </w:r>
          </w:p>
        </w:tc>
        <w:tc>
          <w:tcPr>
            <w:tcW w:w="877" w:type="dxa"/>
          </w:tcPr>
          <w:p w:rsidR="00C51233" w:rsidRPr="000E7AC5" w:rsidRDefault="00C51233" w:rsidP="008228CE">
            <w:pPr>
              <w:ind w:left="-426"/>
              <w:jc w:val="right"/>
              <w:rPr>
                <w:sz w:val="26"/>
                <w:szCs w:val="26"/>
              </w:rPr>
            </w:pPr>
            <w:r w:rsidRPr="000E7AC5">
              <w:rPr>
                <w:sz w:val="26"/>
                <w:szCs w:val="26"/>
              </w:rPr>
              <w:t>60</w:t>
            </w:r>
          </w:p>
        </w:tc>
      </w:tr>
      <w:tr w:rsidR="00C51233" w:rsidRPr="000E7AC5" w:rsidTr="00771CE5">
        <w:trPr>
          <w:jc w:val="center"/>
        </w:trPr>
        <w:tc>
          <w:tcPr>
            <w:tcW w:w="6868" w:type="dxa"/>
            <w:shd w:val="clear" w:color="auto" w:fill="auto"/>
          </w:tcPr>
          <w:p w:rsidR="00C51233" w:rsidRPr="000E7AC5" w:rsidRDefault="00C51233" w:rsidP="008228CE">
            <w:pPr>
              <w:ind w:left="-32"/>
              <w:jc w:val="both"/>
              <w:rPr>
                <w:sz w:val="26"/>
                <w:szCs w:val="26"/>
              </w:rPr>
            </w:pPr>
            <w:r w:rsidRPr="000E7AC5">
              <w:rPr>
                <w:sz w:val="26"/>
                <w:szCs w:val="26"/>
              </w:rPr>
              <w:t>Количество уходов из Железногорского детского дома</w:t>
            </w:r>
          </w:p>
        </w:tc>
        <w:tc>
          <w:tcPr>
            <w:tcW w:w="839" w:type="dxa"/>
            <w:shd w:val="clear" w:color="auto" w:fill="auto"/>
          </w:tcPr>
          <w:p w:rsidR="00C51233" w:rsidRPr="000E7AC5" w:rsidRDefault="00C51233" w:rsidP="008228CE">
            <w:pPr>
              <w:ind w:left="-426"/>
              <w:jc w:val="right"/>
              <w:rPr>
                <w:sz w:val="26"/>
                <w:szCs w:val="26"/>
              </w:rPr>
            </w:pPr>
            <w:r w:rsidRPr="000E7AC5">
              <w:rPr>
                <w:sz w:val="26"/>
                <w:szCs w:val="26"/>
              </w:rPr>
              <w:t>67</w:t>
            </w:r>
          </w:p>
        </w:tc>
        <w:tc>
          <w:tcPr>
            <w:tcW w:w="824" w:type="dxa"/>
          </w:tcPr>
          <w:p w:rsidR="00C51233" w:rsidRPr="000E7AC5" w:rsidRDefault="00C51233" w:rsidP="008228CE">
            <w:pPr>
              <w:ind w:left="-426"/>
              <w:jc w:val="right"/>
              <w:rPr>
                <w:sz w:val="26"/>
                <w:szCs w:val="26"/>
              </w:rPr>
            </w:pPr>
            <w:r w:rsidRPr="000E7AC5">
              <w:rPr>
                <w:sz w:val="26"/>
                <w:szCs w:val="26"/>
              </w:rPr>
              <w:t>63</w:t>
            </w:r>
          </w:p>
        </w:tc>
        <w:tc>
          <w:tcPr>
            <w:tcW w:w="877" w:type="dxa"/>
          </w:tcPr>
          <w:p w:rsidR="00C51233" w:rsidRPr="000E7AC5" w:rsidRDefault="00C51233" w:rsidP="008228CE">
            <w:pPr>
              <w:ind w:left="-426"/>
              <w:jc w:val="right"/>
              <w:rPr>
                <w:sz w:val="26"/>
                <w:szCs w:val="26"/>
              </w:rPr>
            </w:pPr>
            <w:r w:rsidRPr="000E7AC5">
              <w:rPr>
                <w:sz w:val="26"/>
                <w:szCs w:val="26"/>
              </w:rPr>
              <w:t>14</w:t>
            </w:r>
          </w:p>
        </w:tc>
      </w:tr>
      <w:tr w:rsidR="00C51233" w:rsidRPr="000E7AC5" w:rsidTr="00771CE5">
        <w:trPr>
          <w:jc w:val="center"/>
        </w:trPr>
        <w:tc>
          <w:tcPr>
            <w:tcW w:w="6868" w:type="dxa"/>
            <w:shd w:val="clear" w:color="auto" w:fill="auto"/>
          </w:tcPr>
          <w:p w:rsidR="00C51233" w:rsidRPr="000E7AC5" w:rsidRDefault="00C51233" w:rsidP="008228CE">
            <w:pPr>
              <w:ind w:left="-32"/>
              <w:jc w:val="both"/>
              <w:rPr>
                <w:sz w:val="26"/>
                <w:szCs w:val="26"/>
              </w:rPr>
            </w:pPr>
            <w:r w:rsidRPr="000E7AC5">
              <w:rPr>
                <w:sz w:val="26"/>
                <w:szCs w:val="26"/>
              </w:rPr>
              <w:t>Количест</w:t>
            </w:r>
            <w:r w:rsidR="004256A1">
              <w:rPr>
                <w:sz w:val="26"/>
                <w:szCs w:val="26"/>
              </w:rPr>
              <w:t>во лиц, совершивших уходы всего</w:t>
            </w:r>
          </w:p>
        </w:tc>
        <w:tc>
          <w:tcPr>
            <w:tcW w:w="839" w:type="dxa"/>
            <w:shd w:val="clear" w:color="auto" w:fill="auto"/>
          </w:tcPr>
          <w:p w:rsidR="00C51233" w:rsidRPr="000E7AC5" w:rsidRDefault="00C51233" w:rsidP="008228CE">
            <w:pPr>
              <w:ind w:left="-426"/>
              <w:jc w:val="right"/>
              <w:rPr>
                <w:sz w:val="26"/>
                <w:szCs w:val="26"/>
              </w:rPr>
            </w:pPr>
            <w:r w:rsidRPr="000E7AC5">
              <w:rPr>
                <w:sz w:val="26"/>
                <w:szCs w:val="26"/>
              </w:rPr>
              <w:t>49</w:t>
            </w:r>
          </w:p>
        </w:tc>
        <w:tc>
          <w:tcPr>
            <w:tcW w:w="824" w:type="dxa"/>
          </w:tcPr>
          <w:p w:rsidR="00C51233" w:rsidRPr="000E7AC5" w:rsidRDefault="00C51233" w:rsidP="008228CE">
            <w:pPr>
              <w:ind w:left="-426"/>
              <w:jc w:val="right"/>
              <w:rPr>
                <w:sz w:val="26"/>
                <w:szCs w:val="26"/>
              </w:rPr>
            </w:pPr>
            <w:r w:rsidRPr="000E7AC5">
              <w:rPr>
                <w:sz w:val="26"/>
                <w:szCs w:val="26"/>
              </w:rPr>
              <w:t>41</w:t>
            </w:r>
          </w:p>
        </w:tc>
        <w:tc>
          <w:tcPr>
            <w:tcW w:w="877" w:type="dxa"/>
          </w:tcPr>
          <w:p w:rsidR="00C51233" w:rsidRPr="000E7AC5" w:rsidRDefault="00C51233" w:rsidP="008228CE">
            <w:pPr>
              <w:ind w:left="-426"/>
              <w:jc w:val="right"/>
              <w:rPr>
                <w:sz w:val="26"/>
                <w:szCs w:val="26"/>
              </w:rPr>
            </w:pPr>
            <w:r w:rsidRPr="000E7AC5">
              <w:rPr>
                <w:sz w:val="26"/>
                <w:szCs w:val="26"/>
              </w:rPr>
              <w:t>35</w:t>
            </w:r>
          </w:p>
        </w:tc>
      </w:tr>
      <w:tr w:rsidR="00C51233" w:rsidRPr="000E7AC5" w:rsidTr="00771CE5">
        <w:trPr>
          <w:jc w:val="center"/>
        </w:trPr>
        <w:tc>
          <w:tcPr>
            <w:tcW w:w="6868" w:type="dxa"/>
            <w:shd w:val="clear" w:color="auto" w:fill="auto"/>
          </w:tcPr>
          <w:p w:rsidR="00C51233" w:rsidRPr="000E7AC5" w:rsidRDefault="006C05DF" w:rsidP="008228CE">
            <w:pPr>
              <w:ind w:left="-32"/>
              <w:jc w:val="both"/>
              <w:rPr>
                <w:sz w:val="26"/>
                <w:szCs w:val="26"/>
              </w:rPr>
            </w:pPr>
            <w:r w:rsidRPr="000E7AC5">
              <w:rPr>
                <w:sz w:val="26"/>
                <w:szCs w:val="26"/>
              </w:rPr>
              <w:t>Из них, в</w:t>
            </w:r>
            <w:r w:rsidR="00C51233" w:rsidRPr="000E7AC5">
              <w:rPr>
                <w:sz w:val="26"/>
                <w:szCs w:val="26"/>
              </w:rPr>
              <w:t>оспитанники Железногорского детского дома</w:t>
            </w:r>
          </w:p>
        </w:tc>
        <w:tc>
          <w:tcPr>
            <w:tcW w:w="839" w:type="dxa"/>
            <w:shd w:val="clear" w:color="auto" w:fill="auto"/>
          </w:tcPr>
          <w:p w:rsidR="00C51233" w:rsidRPr="000E7AC5" w:rsidRDefault="00C51233" w:rsidP="008228CE">
            <w:pPr>
              <w:ind w:left="-426"/>
              <w:jc w:val="right"/>
              <w:rPr>
                <w:sz w:val="26"/>
                <w:szCs w:val="26"/>
              </w:rPr>
            </w:pPr>
            <w:r w:rsidRPr="000E7AC5">
              <w:rPr>
                <w:sz w:val="26"/>
                <w:szCs w:val="26"/>
              </w:rPr>
              <w:t>22</w:t>
            </w:r>
          </w:p>
        </w:tc>
        <w:tc>
          <w:tcPr>
            <w:tcW w:w="824" w:type="dxa"/>
          </w:tcPr>
          <w:p w:rsidR="00C51233" w:rsidRPr="000E7AC5" w:rsidRDefault="00C51233" w:rsidP="008228CE">
            <w:pPr>
              <w:ind w:left="-426"/>
              <w:jc w:val="right"/>
              <w:rPr>
                <w:sz w:val="26"/>
                <w:szCs w:val="26"/>
              </w:rPr>
            </w:pPr>
            <w:r w:rsidRPr="000E7AC5">
              <w:rPr>
                <w:sz w:val="26"/>
                <w:szCs w:val="26"/>
              </w:rPr>
              <w:t>15</w:t>
            </w:r>
          </w:p>
        </w:tc>
        <w:tc>
          <w:tcPr>
            <w:tcW w:w="877" w:type="dxa"/>
          </w:tcPr>
          <w:p w:rsidR="00C51233" w:rsidRPr="000E7AC5" w:rsidRDefault="00C51233" w:rsidP="008228CE">
            <w:pPr>
              <w:ind w:left="-426"/>
              <w:jc w:val="right"/>
              <w:rPr>
                <w:sz w:val="26"/>
                <w:szCs w:val="26"/>
              </w:rPr>
            </w:pPr>
            <w:r w:rsidRPr="000E7AC5">
              <w:rPr>
                <w:sz w:val="26"/>
                <w:szCs w:val="26"/>
              </w:rPr>
              <w:t>9</w:t>
            </w:r>
          </w:p>
        </w:tc>
      </w:tr>
    </w:tbl>
    <w:p w:rsidR="00C04317" w:rsidRPr="000E7AC5" w:rsidRDefault="00C04317" w:rsidP="002A35DE">
      <w:pPr>
        <w:shd w:val="clear" w:color="auto" w:fill="FFFFFF"/>
        <w:spacing w:line="240" w:lineRule="atLeast"/>
        <w:ind w:left="-426" w:firstLine="708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C04317" w:rsidRPr="000E7AC5" w:rsidRDefault="00C04317" w:rsidP="002A35DE">
      <w:pPr>
        <w:shd w:val="clear" w:color="auto" w:fill="FFFFFF"/>
        <w:tabs>
          <w:tab w:val="left" w:pos="709"/>
        </w:tabs>
        <w:spacing w:line="240" w:lineRule="atLeast"/>
        <w:ind w:left="-426" w:firstLine="708"/>
        <w:contextualSpacing/>
        <w:jc w:val="both"/>
        <w:textAlignment w:val="baseline"/>
        <w:rPr>
          <w:spacing w:val="2"/>
          <w:sz w:val="28"/>
          <w:szCs w:val="28"/>
        </w:rPr>
      </w:pPr>
      <w:r w:rsidRPr="000E7AC5">
        <w:rPr>
          <w:spacing w:val="2"/>
          <w:sz w:val="28"/>
          <w:szCs w:val="28"/>
        </w:rPr>
        <w:t>Количество родителей (законных представителей) привлеченных к ответственности, предусмотренной ч.</w:t>
      </w:r>
      <w:r w:rsidR="00E25431">
        <w:rPr>
          <w:spacing w:val="2"/>
          <w:sz w:val="28"/>
          <w:szCs w:val="28"/>
        </w:rPr>
        <w:t xml:space="preserve"> </w:t>
      </w:r>
      <w:r w:rsidRPr="000E7AC5">
        <w:rPr>
          <w:spacing w:val="2"/>
          <w:sz w:val="28"/>
          <w:szCs w:val="28"/>
        </w:rPr>
        <w:t>1 ст. 5.35 КоАП</w:t>
      </w:r>
      <w:r w:rsidR="00DE3DB9">
        <w:rPr>
          <w:spacing w:val="2"/>
          <w:sz w:val="28"/>
          <w:szCs w:val="28"/>
        </w:rPr>
        <w:t xml:space="preserve"> РФ</w:t>
      </w:r>
      <w:r w:rsidRPr="000E7AC5">
        <w:rPr>
          <w:spacing w:val="2"/>
          <w:sz w:val="28"/>
          <w:szCs w:val="28"/>
        </w:rPr>
        <w:t xml:space="preserve"> и количество несовершеннолетних совершивших административные правонарушения.</w:t>
      </w:r>
    </w:p>
    <w:tbl>
      <w:tblPr>
        <w:tblStyle w:val="aa"/>
        <w:tblW w:w="9640" w:type="dxa"/>
        <w:tblInd w:w="-176" w:type="dxa"/>
        <w:tblLook w:val="04A0"/>
      </w:tblPr>
      <w:tblGrid>
        <w:gridCol w:w="4112"/>
        <w:gridCol w:w="1842"/>
        <w:gridCol w:w="1701"/>
        <w:gridCol w:w="1985"/>
      </w:tblGrid>
      <w:tr w:rsidR="00C04317" w:rsidRPr="000E7AC5" w:rsidTr="008228CE">
        <w:tc>
          <w:tcPr>
            <w:tcW w:w="4112" w:type="dxa"/>
          </w:tcPr>
          <w:p w:rsidR="00C04317" w:rsidRPr="000323AF" w:rsidRDefault="00C04317" w:rsidP="008228CE">
            <w:pPr>
              <w:spacing w:line="315" w:lineRule="atLeast"/>
              <w:jc w:val="right"/>
              <w:textAlignment w:val="baseline"/>
              <w:rPr>
                <w:spacing w:val="2"/>
                <w:sz w:val="26"/>
                <w:szCs w:val="26"/>
              </w:rPr>
            </w:pPr>
          </w:p>
        </w:tc>
        <w:tc>
          <w:tcPr>
            <w:tcW w:w="1842" w:type="dxa"/>
          </w:tcPr>
          <w:p w:rsidR="00C04317" w:rsidRPr="000323AF" w:rsidRDefault="00C04317" w:rsidP="008228CE">
            <w:pPr>
              <w:spacing w:line="315" w:lineRule="atLeast"/>
              <w:jc w:val="right"/>
              <w:textAlignment w:val="baseline"/>
              <w:rPr>
                <w:spacing w:val="2"/>
                <w:sz w:val="26"/>
                <w:szCs w:val="26"/>
              </w:rPr>
            </w:pPr>
            <w:r w:rsidRPr="000323AF">
              <w:rPr>
                <w:spacing w:val="2"/>
                <w:sz w:val="26"/>
                <w:szCs w:val="26"/>
              </w:rPr>
              <w:t>2021</w:t>
            </w:r>
          </w:p>
        </w:tc>
        <w:tc>
          <w:tcPr>
            <w:tcW w:w="1701" w:type="dxa"/>
          </w:tcPr>
          <w:p w:rsidR="00C04317" w:rsidRPr="000323AF" w:rsidRDefault="00C04317" w:rsidP="008228CE">
            <w:pPr>
              <w:spacing w:line="315" w:lineRule="atLeast"/>
              <w:jc w:val="right"/>
              <w:textAlignment w:val="baseline"/>
              <w:rPr>
                <w:spacing w:val="2"/>
                <w:sz w:val="26"/>
                <w:szCs w:val="26"/>
              </w:rPr>
            </w:pPr>
            <w:r w:rsidRPr="000323AF">
              <w:rPr>
                <w:spacing w:val="2"/>
                <w:sz w:val="26"/>
                <w:szCs w:val="26"/>
              </w:rPr>
              <w:t xml:space="preserve">2022 </w:t>
            </w:r>
          </w:p>
        </w:tc>
        <w:tc>
          <w:tcPr>
            <w:tcW w:w="1985" w:type="dxa"/>
          </w:tcPr>
          <w:p w:rsidR="00C04317" w:rsidRPr="000323AF" w:rsidRDefault="00C04317" w:rsidP="008228CE">
            <w:pPr>
              <w:spacing w:line="315" w:lineRule="atLeast"/>
              <w:jc w:val="right"/>
              <w:textAlignment w:val="baseline"/>
              <w:rPr>
                <w:spacing w:val="2"/>
                <w:sz w:val="26"/>
                <w:szCs w:val="26"/>
              </w:rPr>
            </w:pPr>
            <w:r w:rsidRPr="000323AF">
              <w:rPr>
                <w:spacing w:val="2"/>
                <w:sz w:val="26"/>
                <w:szCs w:val="26"/>
              </w:rPr>
              <w:t xml:space="preserve">2023 </w:t>
            </w:r>
          </w:p>
        </w:tc>
      </w:tr>
      <w:tr w:rsidR="00C04317" w:rsidRPr="000E7AC5" w:rsidTr="008228CE">
        <w:tc>
          <w:tcPr>
            <w:tcW w:w="4112" w:type="dxa"/>
          </w:tcPr>
          <w:p w:rsidR="00C04317" w:rsidRPr="000323AF" w:rsidRDefault="00C04317" w:rsidP="008228CE">
            <w:pPr>
              <w:spacing w:line="315" w:lineRule="atLeast"/>
              <w:jc w:val="right"/>
              <w:textAlignment w:val="baseline"/>
              <w:rPr>
                <w:spacing w:val="2"/>
                <w:sz w:val="26"/>
                <w:szCs w:val="26"/>
              </w:rPr>
            </w:pPr>
            <w:r w:rsidRPr="000323AF">
              <w:rPr>
                <w:spacing w:val="2"/>
                <w:sz w:val="26"/>
                <w:szCs w:val="26"/>
              </w:rPr>
              <w:t>Родители  (чел.)</w:t>
            </w:r>
          </w:p>
        </w:tc>
        <w:tc>
          <w:tcPr>
            <w:tcW w:w="1842" w:type="dxa"/>
          </w:tcPr>
          <w:p w:rsidR="00C04317" w:rsidRPr="000323AF" w:rsidRDefault="00845E30" w:rsidP="008228CE">
            <w:pPr>
              <w:spacing w:line="315" w:lineRule="atLeast"/>
              <w:jc w:val="right"/>
              <w:textAlignment w:val="baseline"/>
              <w:rPr>
                <w:spacing w:val="2"/>
                <w:sz w:val="26"/>
                <w:szCs w:val="26"/>
              </w:rPr>
            </w:pPr>
            <w:r w:rsidRPr="000323AF">
              <w:rPr>
                <w:spacing w:val="2"/>
                <w:sz w:val="26"/>
                <w:szCs w:val="26"/>
              </w:rPr>
              <w:t>158</w:t>
            </w:r>
          </w:p>
        </w:tc>
        <w:tc>
          <w:tcPr>
            <w:tcW w:w="1701" w:type="dxa"/>
          </w:tcPr>
          <w:p w:rsidR="00C04317" w:rsidRPr="000323AF" w:rsidRDefault="00A50F45" w:rsidP="008228CE">
            <w:pPr>
              <w:spacing w:line="315" w:lineRule="atLeast"/>
              <w:jc w:val="right"/>
              <w:textAlignment w:val="baseline"/>
              <w:rPr>
                <w:spacing w:val="2"/>
                <w:sz w:val="26"/>
                <w:szCs w:val="26"/>
              </w:rPr>
            </w:pPr>
            <w:r w:rsidRPr="000323AF">
              <w:rPr>
                <w:spacing w:val="2"/>
                <w:sz w:val="26"/>
                <w:szCs w:val="26"/>
              </w:rPr>
              <w:t>15</w:t>
            </w:r>
            <w:r w:rsidR="00845E30" w:rsidRPr="000323AF">
              <w:rPr>
                <w:spacing w:val="2"/>
                <w:sz w:val="26"/>
                <w:szCs w:val="26"/>
              </w:rPr>
              <w:t>7</w:t>
            </w:r>
          </w:p>
        </w:tc>
        <w:tc>
          <w:tcPr>
            <w:tcW w:w="1985" w:type="dxa"/>
          </w:tcPr>
          <w:p w:rsidR="00C04317" w:rsidRPr="000323AF" w:rsidRDefault="00A50F45" w:rsidP="008228CE">
            <w:pPr>
              <w:spacing w:line="315" w:lineRule="atLeast"/>
              <w:jc w:val="right"/>
              <w:textAlignment w:val="baseline"/>
              <w:rPr>
                <w:spacing w:val="2"/>
                <w:sz w:val="26"/>
                <w:szCs w:val="26"/>
              </w:rPr>
            </w:pPr>
            <w:r w:rsidRPr="000323AF">
              <w:rPr>
                <w:spacing w:val="2"/>
                <w:sz w:val="26"/>
                <w:szCs w:val="26"/>
              </w:rPr>
              <w:t>172</w:t>
            </w:r>
          </w:p>
        </w:tc>
      </w:tr>
      <w:tr w:rsidR="00C04317" w:rsidRPr="000E7AC5" w:rsidTr="008228CE">
        <w:tc>
          <w:tcPr>
            <w:tcW w:w="4112" w:type="dxa"/>
          </w:tcPr>
          <w:p w:rsidR="00C04317" w:rsidRPr="000323AF" w:rsidRDefault="00C04317" w:rsidP="008228CE">
            <w:pPr>
              <w:spacing w:line="315" w:lineRule="atLeast"/>
              <w:jc w:val="right"/>
              <w:textAlignment w:val="baseline"/>
              <w:rPr>
                <w:spacing w:val="2"/>
                <w:sz w:val="26"/>
                <w:szCs w:val="26"/>
              </w:rPr>
            </w:pPr>
            <w:r w:rsidRPr="000323AF">
              <w:rPr>
                <w:spacing w:val="2"/>
                <w:sz w:val="26"/>
                <w:szCs w:val="26"/>
              </w:rPr>
              <w:t>Несовершеннолетние (чел.)</w:t>
            </w:r>
          </w:p>
        </w:tc>
        <w:tc>
          <w:tcPr>
            <w:tcW w:w="1842" w:type="dxa"/>
          </w:tcPr>
          <w:p w:rsidR="00C04317" w:rsidRPr="000323AF" w:rsidRDefault="00845E30" w:rsidP="008228CE">
            <w:pPr>
              <w:spacing w:line="315" w:lineRule="atLeast"/>
              <w:jc w:val="right"/>
              <w:textAlignment w:val="baseline"/>
              <w:rPr>
                <w:spacing w:val="2"/>
                <w:sz w:val="26"/>
                <w:szCs w:val="26"/>
              </w:rPr>
            </w:pPr>
            <w:r w:rsidRPr="000323AF">
              <w:rPr>
                <w:spacing w:val="2"/>
                <w:sz w:val="26"/>
                <w:szCs w:val="26"/>
              </w:rPr>
              <w:t>64</w:t>
            </w:r>
          </w:p>
        </w:tc>
        <w:tc>
          <w:tcPr>
            <w:tcW w:w="1701" w:type="dxa"/>
          </w:tcPr>
          <w:p w:rsidR="00C04317" w:rsidRPr="000323AF" w:rsidRDefault="00A50F45" w:rsidP="008228CE">
            <w:pPr>
              <w:spacing w:line="315" w:lineRule="atLeast"/>
              <w:jc w:val="right"/>
              <w:textAlignment w:val="baseline"/>
              <w:rPr>
                <w:spacing w:val="2"/>
                <w:sz w:val="26"/>
                <w:szCs w:val="26"/>
              </w:rPr>
            </w:pPr>
            <w:r w:rsidRPr="000323AF">
              <w:rPr>
                <w:spacing w:val="2"/>
                <w:sz w:val="26"/>
                <w:szCs w:val="26"/>
              </w:rPr>
              <w:t>79</w:t>
            </w:r>
          </w:p>
        </w:tc>
        <w:tc>
          <w:tcPr>
            <w:tcW w:w="1985" w:type="dxa"/>
          </w:tcPr>
          <w:p w:rsidR="00C04317" w:rsidRPr="000323AF" w:rsidRDefault="00A50F45" w:rsidP="008228CE">
            <w:pPr>
              <w:spacing w:line="315" w:lineRule="atLeast"/>
              <w:jc w:val="right"/>
              <w:textAlignment w:val="baseline"/>
              <w:rPr>
                <w:spacing w:val="2"/>
                <w:sz w:val="26"/>
                <w:szCs w:val="26"/>
              </w:rPr>
            </w:pPr>
            <w:r w:rsidRPr="000323AF">
              <w:rPr>
                <w:spacing w:val="2"/>
                <w:sz w:val="26"/>
                <w:szCs w:val="26"/>
              </w:rPr>
              <w:t>51</w:t>
            </w:r>
          </w:p>
        </w:tc>
      </w:tr>
    </w:tbl>
    <w:p w:rsidR="00487632" w:rsidRPr="000E7AC5" w:rsidRDefault="00487632" w:rsidP="002A35DE">
      <w:pPr>
        <w:suppressAutoHyphens/>
        <w:ind w:left="-426" w:firstLine="709"/>
        <w:jc w:val="both"/>
        <w:outlineLvl w:val="2"/>
        <w:rPr>
          <w:sz w:val="28"/>
          <w:szCs w:val="28"/>
        </w:rPr>
      </w:pPr>
    </w:p>
    <w:p w:rsidR="00184B5D" w:rsidRPr="000E7AC5" w:rsidRDefault="00D41212" w:rsidP="002A35DE">
      <w:pPr>
        <w:suppressAutoHyphens/>
        <w:ind w:left="-426"/>
        <w:jc w:val="center"/>
        <w:outlineLvl w:val="1"/>
        <w:rPr>
          <w:sz w:val="28"/>
          <w:szCs w:val="28"/>
          <w:lang w:eastAsia="ar-SA"/>
        </w:rPr>
      </w:pPr>
      <w:r w:rsidRPr="000E7AC5">
        <w:rPr>
          <w:sz w:val="28"/>
          <w:szCs w:val="28"/>
        </w:rPr>
        <w:lastRenderedPageBreak/>
        <w:t xml:space="preserve">   </w:t>
      </w:r>
      <w:r w:rsidR="00D20BC0" w:rsidRPr="000E7AC5">
        <w:rPr>
          <w:sz w:val="28"/>
          <w:szCs w:val="28"/>
          <w:lang w:eastAsia="ar-SA"/>
        </w:rPr>
        <w:t>3. Цель и задачи Программы</w:t>
      </w:r>
      <w:r w:rsidR="00184B5D" w:rsidRPr="000E7AC5">
        <w:rPr>
          <w:sz w:val="28"/>
          <w:szCs w:val="28"/>
          <w:lang w:eastAsia="ar-SA"/>
        </w:rPr>
        <w:t xml:space="preserve">, ожидаемые результаты </w:t>
      </w:r>
    </w:p>
    <w:p w:rsidR="004A523B" w:rsidRPr="000E7AC5" w:rsidRDefault="00184B5D" w:rsidP="002A35DE">
      <w:pPr>
        <w:suppressAutoHyphens/>
        <w:ind w:left="-426"/>
        <w:jc w:val="center"/>
        <w:outlineLvl w:val="1"/>
        <w:rPr>
          <w:sz w:val="28"/>
          <w:szCs w:val="28"/>
          <w:lang w:eastAsia="ar-SA"/>
        </w:rPr>
      </w:pPr>
      <w:r w:rsidRPr="000E7AC5">
        <w:rPr>
          <w:sz w:val="28"/>
          <w:szCs w:val="28"/>
          <w:lang w:eastAsia="ar-SA"/>
        </w:rPr>
        <w:t>реализации Программы.</w:t>
      </w:r>
    </w:p>
    <w:p w:rsidR="00184B5D" w:rsidRPr="000E7AC5" w:rsidRDefault="00184B5D" w:rsidP="002A35DE">
      <w:pPr>
        <w:suppressAutoHyphens/>
        <w:ind w:left="-426"/>
        <w:jc w:val="center"/>
        <w:outlineLvl w:val="1"/>
        <w:rPr>
          <w:sz w:val="28"/>
          <w:szCs w:val="28"/>
          <w:lang w:eastAsia="ar-SA"/>
        </w:rPr>
      </w:pPr>
    </w:p>
    <w:p w:rsidR="00D20BC0" w:rsidRPr="000E7AC5" w:rsidRDefault="00E44CCB" w:rsidP="002A35DE">
      <w:pPr>
        <w:tabs>
          <w:tab w:val="left" w:pos="1134"/>
        </w:tabs>
        <w:ind w:left="-426"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0E7AC5">
        <w:rPr>
          <w:rFonts w:eastAsia="Calibri"/>
          <w:sz w:val="28"/>
          <w:szCs w:val="28"/>
          <w:lang w:eastAsia="en-US"/>
        </w:rPr>
        <w:t xml:space="preserve">3.1. Целью </w:t>
      </w:r>
      <w:r w:rsidR="00D20BC0" w:rsidRPr="000E7AC5">
        <w:rPr>
          <w:rFonts w:eastAsia="Calibri"/>
          <w:sz w:val="28"/>
          <w:szCs w:val="28"/>
          <w:lang w:eastAsia="en-US"/>
        </w:rPr>
        <w:t xml:space="preserve">Программы является комплексное решение проблемы профилактики безнадзорности, насилия и жестокого обращения в отношении детей, правонарушений несовершеннолетних, их социальной интеграции </w:t>
      </w:r>
      <w:r w:rsidR="00D20BC0" w:rsidRPr="000E7AC5">
        <w:rPr>
          <w:rFonts w:eastAsia="Calibri"/>
          <w:sz w:val="28"/>
          <w:szCs w:val="28"/>
          <w:lang w:eastAsia="en-US"/>
        </w:rPr>
        <w:br/>
        <w:t xml:space="preserve">в современном обществе, </w:t>
      </w:r>
      <w:r w:rsidR="00D20BC0" w:rsidRPr="000E7AC5">
        <w:rPr>
          <w:sz w:val="28"/>
          <w:szCs w:val="28"/>
          <w:lang w:eastAsia="ar-SA"/>
        </w:rPr>
        <w:t>формирования у них готовности к саморазвитию, самоопределению и ответственному отношению к своей жизни</w:t>
      </w:r>
      <w:r w:rsidR="00D20BC0" w:rsidRPr="000E7AC5">
        <w:rPr>
          <w:rFonts w:eastAsia="Calibri"/>
          <w:sz w:val="28"/>
          <w:szCs w:val="28"/>
          <w:lang w:eastAsia="en-US"/>
        </w:rPr>
        <w:t>.</w:t>
      </w:r>
    </w:p>
    <w:p w:rsidR="00D20BC0" w:rsidRPr="000E7AC5" w:rsidRDefault="00D20BC0" w:rsidP="002A35DE">
      <w:pPr>
        <w:suppressAutoHyphens/>
        <w:ind w:left="-426" w:firstLine="709"/>
        <w:jc w:val="both"/>
        <w:outlineLvl w:val="2"/>
        <w:rPr>
          <w:sz w:val="28"/>
          <w:szCs w:val="28"/>
          <w:lang w:eastAsia="ar-SA"/>
        </w:rPr>
      </w:pPr>
      <w:r w:rsidRPr="000E7AC5">
        <w:rPr>
          <w:sz w:val="28"/>
          <w:szCs w:val="28"/>
          <w:lang w:eastAsia="ar-SA"/>
        </w:rPr>
        <w:t xml:space="preserve">3.2. Достижение поставленной цели Программы осуществляется посредством решения следующих задач: </w:t>
      </w:r>
    </w:p>
    <w:p w:rsidR="00D20BC0" w:rsidRPr="000E7AC5" w:rsidRDefault="00D20BC0" w:rsidP="002A35DE">
      <w:pPr>
        <w:suppressAutoHyphens/>
        <w:ind w:left="-426" w:firstLine="709"/>
        <w:jc w:val="both"/>
        <w:rPr>
          <w:bCs/>
          <w:spacing w:val="-2"/>
          <w:sz w:val="28"/>
          <w:szCs w:val="28"/>
        </w:rPr>
      </w:pPr>
      <w:r w:rsidRPr="000E7AC5">
        <w:rPr>
          <w:bCs/>
          <w:spacing w:val="-2"/>
          <w:sz w:val="28"/>
          <w:szCs w:val="28"/>
        </w:rPr>
        <w:t xml:space="preserve">1) создание условий для формирования у подростков правосознания, позитивных жизненных установок, здорового образа жизни, вовлечения </w:t>
      </w:r>
      <w:r w:rsidRPr="000E7AC5">
        <w:rPr>
          <w:bCs/>
          <w:spacing w:val="-2"/>
          <w:sz w:val="28"/>
          <w:szCs w:val="28"/>
        </w:rPr>
        <w:br/>
        <w:t>их в продуктивную, социально значимую деятельность;</w:t>
      </w:r>
    </w:p>
    <w:p w:rsidR="00D20BC0" w:rsidRPr="000E7AC5" w:rsidRDefault="00DE3DB9" w:rsidP="002A35DE">
      <w:pPr>
        <w:suppressAutoHyphens/>
        <w:ind w:left="-426" w:firstLine="709"/>
        <w:jc w:val="both"/>
        <w:rPr>
          <w:bCs/>
          <w:spacing w:val="-2"/>
          <w:sz w:val="28"/>
          <w:szCs w:val="28"/>
        </w:rPr>
      </w:pPr>
      <w:r w:rsidRPr="000E7AC5">
        <w:rPr>
          <w:bCs/>
          <w:spacing w:val="-2"/>
          <w:sz w:val="28"/>
          <w:szCs w:val="28"/>
        </w:rPr>
        <w:t xml:space="preserve">2) совершенствование механизмов управления в системе профилактики безнадзорности и правонарушений несовершеннолетних, </w:t>
      </w:r>
      <w:r w:rsidRPr="000E7AC5">
        <w:rPr>
          <w:spacing w:val="-2"/>
          <w:sz w:val="28"/>
          <w:szCs w:val="28"/>
        </w:rPr>
        <w:t>повышение эффективности межведомственной профилактической</w:t>
      </w:r>
      <w:r>
        <w:rPr>
          <w:spacing w:val="-2"/>
          <w:sz w:val="28"/>
          <w:szCs w:val="28"/>
        </w:rPr>
        <w:t xml:space="preserve"> </w:t>
      </w:r>
      <w:r w:rsidRPr="000E7AC5">
        <w:rPr>
          <w:spacing w:val="-2"/>
          <w:sz w:val="28"/>
          <w:szCs w:val="28"/>
        </w:rPr>
        <w:t xml:space="preserve">деятельности </w:t>
      </w:r>
      <w:r w:rsidRPr="000E7AC5">
        <w:rPr>
          <w:spacing w:val="-2"/>
          <w:sz w:val="28"/>
          <w:szCs w:val="28"/>
        </w:rPr>
        <w:br/>
        <w:t>и адресно</w:t>
      </w:r>
      <w:r>
        <w:rPr>
          <w:spacing w:val="-2"/>
          <w:sz w:val="28"/>
          <w:szCs w:val="28"/>
        </w:rPr>
        <w:t xml:space="preserve">й </w:t>
      </w:r>
      <w:r w:rsidRPr="000E7AC5">
        <w:rPr>
          <w:spacing w:val="-2"/>
          <w:sz w:val="28"/>
          <w:szCs w:val="28"/>
        </w:rPr>
        <w:t xml:space="preserve">работе с несовершеннолетними и семьями, находящимися </w:t>
      </w:r>
      <w:r w:rsidRPr="000E7AC5">
        <w:rPr>
          <w:spacing w:val="-2"/>
          <w:sz w:val="28"/>
          <w:szCs w:val="28"/>
        </w:rPr>
        <w:br/>
        <w:t>в социально опасном положении;</w:t>
      </w:r>
    </w:p>
    <w:p w:rsidR="00D20BC0" w:rsidRPr="000E7AC5" w:rsidRDefault="00D20BC0" w:rsidP="002A35DE">
      <w:pPr>
        <w:suppressAutoHyphens/>
        <w:ind w:left="-426" w:firstLine="709"/>
        <w:jc w:val="both"/>
        <w:rPr>
          <w:bCs/>
          <w:spacing w:val="-2"/>
          <w:sz w:val="28"/>
          <w:szCs w:val="28"/>
        </w:rPr>
      </w:pPr>
      <w:r w:rsidRPr="000E7AC5">
        <w:rPr>
          <w:spacing w:val="-2"/>
          <w:sz w:val="28"/>
          <w:szCs w:val="28"/>
        </w:rPr>
        <w:t>3) профилактика правонарушений несовершеннолетних, в том числе повторных и групповых, укрепление системы по противодействию распространения алкоголизма, токсикомании и наркомании в подростковой среде;</w:t>
      </w:r>
    </w:p>
    <w:p w:rsidR="00D20BC0" w:rsidRPr="000E7AC5" w:rsidRDefault="00D20BC0" w:rsidP="002A35DE">
      <w:pPr>
        <w:suppressAutoHyphens/>
        <w:ind w:left="-426" w:firstLine="709"/>
        <w:jc w:val="both"/>
        <w:rPr>
          <w:bCs/>
          <w:spacing w:val="-2"/>
          <w:sz w:val="28"/>
          <w:szCs w:val="28"/>
        </w:rPr>
      </w:pPr>
      <w:r w:rsidRPr="000E7AC5">
        <w:rPr>
          <w:bCs/>
          <w:spacing w:val="-2"/>
          <w:sz w:val="28"/>
          <w:szCs w:val="28"/>
        </w:rPr>
        <w:t xml:space="preserve">4) совершенствование имеющихся и внедрение новых технологий </w:t>
      </w:r>
      <w:r w:rsidRPr="000E7AC5">
        <w:rPr>
          <w:bCs/>
          <w:spacing w:val="-2"/>
          <w:sz w:val="28"/>
          <w:szCs w:val="28"/>
        </w:rPr>
        <w:br/>
        <w:t xml:space="preserve">и методов профилактической работы с несовершеннолетними, направленных </w:t>
      </w:r>
      <w:r w:rsidRPr="000E7AC5">
        <w:rPr>
          <w:bCs/>
          <w:spacing w:val="-2"/>
          <w:sz w:val="28"/>
          <w:szCs w:val="28"/>
        </w:rPr>
        <w:br/>
        <w:t xml:space="preserve">на профилактику их противоправного поведения, обеспечение безопасности, </w:t>
      </w:r>
      <w:r w:rsidRPr="000E7AC5">
        <w:rPr>
          <w:bCs/>
          <w:spacing w:val="-2"/>
          <w:sz w:val="28"/>
          <w:szCs w:val="28"/>
        </w:rPr>
        <w:br/>
        <w:t xml:space="preserve">в том числе информационной, социальную реабилитацию, адаптацию; </w:t>
      </w:r>
    </w:p>
    <w:p w:rsidR="009E2293" w:rsidRPr="000E7AC5" w:rsidRDefault="00D20BC0" w:rsidP="002A35DE">
      <w:pPr>
        <w:suppressAutoHyphens/>
        <w:ind w:left="-426" w:firstLine="709"/>
        <w:jc w:val="both"/>
        <w:rPr>
          <w:bCs/>
          <w:spacing w:val="-2"/>
          <w:sz w:val="28"/>
          <w:szCs w:val="28"/>
        </w:rPr>
      </w:pPr>
      <w:r w:rsidRPr="000E7AC5">
        <w:rPr>
          <w:bCs/>
          <w:spacing w:val="-2"/>
          <w:sz w:val="28"/>
          <w:szCs w:val="28"/>
        </w:rPr>
        <w:t xml:space="preserve">5) организация и обеспечение методической поддержки органов </w:t>
      </w:r>
      <w:r w:rsidRPr="000E7AC5">
        <w:rPr>
          <w:bCs/>
          <w:spacing w:val="-2"/>
          <w:sz w:val="28"/>
          <w:szCs w:val="28"/>
        </w:rPr>
        <w:br/>
        <w:t>и учреждений системы профилактики безнадзорности и правонарушений несовершеннолетних.</w:t>
      </w:r>
    </w:p>
    <w:p w:rsidR="00E6691B" w:rsidRPr="000E7AC5" w:rsidRDefault="00184B5D" w:rsidP="002A35DE">
      <w:pPr>
        <w:tabs>
          <w:tab w:val="left" w:pos="709"/>
          <w:tab w:val="left" w:pos="851"/>
        </w:tabs>
        <w:ind w:left="-426"/>
        <w:jc w:val="both"/>
        <w:rPr>
          <w:sz w:val="28"/>
          <w:szCs w:val="28"/>
        </w:rPr>
      </w:pPr>
      <w:r w:rsidRPr="000E7AC5">
        <w:rPr>
          <w:sz w:val="28"/>
          <w:szCs w:val="28"/>
          <w:lang w:eastAsia="ar-SA"/>
        </w:rPr>
        <w:t xml:space="preserve">          3.3. </w:t>
      </w:r>
      <w:r w:rsidR="00E6691B" w:rsidRPr="000E7AC5">
        <w:rPr>
          <w:sz w:val="28"/>
          <w:szCs w:val="28"/>
        </w:rPr>
        <w:t xml:space="preserve"> </w:t>
      </w:r>
      <w:r w:rsidR="00E6691B" w:rsidRPr="000E7AC5">
        <w:rPr>
          <w:sz w:val="28"/>
          <w:szCs w:val="28"/>
          <w:lang w:eastAsia="ar-SA"/>
        </w:rPr>
        <w:t>Показатели результативности</w:t>
      </w:r>
      <w:r w:rsidRPr="000E7AC5">
        <w:rPr>
          <w:sz w:val="28"/>
          <w:szCs w:val="28"/>
          <w:lang w:eastAsia="ar-SA"/>
        </w:rPr>
        <w:t xml:space="preserve"> Программы – не допустить роста следующих показателей.</w:t>
      </w:r>
    </w:p>
    <w:p w:rsidR="00983AAE" w:rsidRPr="000E7AC5" w:rsidRDefault="00983AAE" w:rsidP="002A35DE">
      <w:pPr>
        <w:ind w:left="-426"/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528"/>
        <w:gridCol w:w="1276"/>
        <w:gridCol w:w="851"/>
        <w:gridCol w:w="708"/>
        <w:gridCol w:w="142"/>
        <w:gridCol w:w="709"/>
      </w:tblGrid>
      <w:tr w:rsidR="001818AF" w:rsidRPr="000E7AC5" w:rsidTr="00F324DF">
        <w:tc>
          <w:tcPr>
            <w:tcW w:w="568" w:type="dxa"/>
            <w:shd w:val="clear" w:color="auto" w:fill="auto"/>
          </w:tcPr>
          <w:p w:rsidR="002A35DE" w:rsidRDefault="002A35DE" w:rsidP="002A35DE">
            <w:pPr>
              <w:suppressAutoHyphens/>
              <w:ind w:left="-426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</w:t>
            </w:r>
            <w:r w:rsidR="001818AF" w:rsidRPr="000E7AC5">
              <w:rPr>
                <w:sz w:val="24"/>
                <w:szCs w:val="24"/>
                <w:lang w:eastAsia="ar-SA"/>
              </w:rPr>
              <w:t>№</w:t>
            </w:r>
          </w:p>
          <w:p w:rsidR="001818AF" w:rsidRPr="000E7AC5" w:rsidRDefault="002A35DE" w:rsidP="002A35DE">
            <w:pPr>
              <w:suppressAutoHyphens/>
              <w:ind w:left="-426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</w:t>
            </w:r>
            <w:r w:rsidR="001818AF" w:rsidRPr="000E7AC5">
              <w:rPr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5528" w:type="dxa"/>
            <w:shd w:val="clear" w:color="auto" w:fill="auto"/>
          </w:tcPr>
          <w:p w:rsidR="001818AF" w:rsidRPr="000E7AC5" w:rsidRDefault="001818AF" w:rsidP="002A35DE">
            <w:pPr>
              <w:suppressAutoHyphens/>
              <w:ind w:left="-426"/>
              <w:jc w:val="center"/>
              <w:rPr>
                <w:sz w:val="24"/>
                <w:szCs w:val="24"/>
                <w:lang w:eastAsia="ar-SA"/>
              </w:rPr>
            </w:pPr>
            <w:r w:rsidRPr="000E7AC5">
              <w:rPr>
                <w:sz w:val="24"/>
                <w:szCs w:val="24"/>
                <w:lang w:eastAsia="ar-SA"/>
              </w:rPr>
              <w:t xml:space="preserve">Наименование контрольного показателя </w:t>
            </w:r>
            <w:r w:rsidRPr="000E7AC5">
              <w:rPr>
                <w:sz w:val="24"/>
                <w:szCs w:val="24"/>
                <w:lang w:eastAsia="ar-SA"/>
              </w:rPr>
              <w:br/>
              <w:t>(единица измерения)</w:t>
            </w:r>
          </w:p>
        </w:tc>
        <w:tc>
          <w:tcPr>
            <w:tcW w:w="1276" w:type="dxa"/>
            <w:shd w:val="clear" w:color="auto" w:fill="auto"/>
            <w:noWrap/>
          </w:tcPr>
          <w:p w:rsidR="00A3431C" w:rsidRDefault="00A3431C" w:rsidP="002A35DE">
            <w:pPr>
              <w:suppressAutoHyphens/>
              <w:ind w:left="-426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</w:t>
            </w:r>
            <w:r w:rsidR="001818AF" w:rsidRPr="000E7AC5">
              <w:rPr>
                <w:sz w:val="24"/>
                <w:szCs w:val="24"/>
                <w:lang w:eastAsia="ar-SA"/>
              </w:rPr>
              <w:t xml:space="preserve">Базовый </w:t>
            </w:r>
          </w:p>
          <w:p w:rsidR="001818AF" w:rsidRPr="000E7AC5" w:rsidRDefault="00A3431C" w:rsidP="002A35DE">
            <w:pPr>
              <w:suppressAutoHyphens/>
              <w:ind w:left="-426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</w:t>
            </w:r>
            <w:r w:rsidR="001818AF" w:rsidRPr="000E7AC5">
              <w:rPr>
                <w:sz w:val="24"/>
                <w:szCs w:val="24"/>
                <w:lang w:eastAsia="ar-SA"/>
              </w:rPr>
              <w:t>202</w:t>
            </w:r>
            <w:r w:rsidR="009D3AFE" w:rsidRPr="000E7AC5">
              <w:rPr>
                <w:sz w:val="24"/>
                <w:szCs w:val="24"/>
                <w:lang w:eastAsia="ar-SA"/>
              </w:rPr>
              <w:t>3</w:t>
            </w:r>
            <w:r w:rsidR="001818AF" w:rsidRPr="000E7AC5">
              <w:rPr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  <w:noWrap/>
          </w:tcPr>
          <w:p w:rsidR="009D3AFE" w:rsidRPr="000E7AC5" w:rsidRDefault="00A3431C" w:rsidP="002A35DE">
            <w:pPr>
              <w:suppressAutoHyphens/>
              <w:ind w:left="-426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</w:t>
            </w:r>
            <w:r w:rsidR="001818AF" w:rsidRPr="000E7AC5">
              <w:rPr>
                <w:sz w:val="24"/>
                <w:szCs w:val="24"/>
                <w:lang w:eastAsia="ar-SA"/>
              </w:rPr>
              <w:t>202</w:t>
            </w:r>
            <w:r w:rsidR="009D3AFE" w:rsidRPr="000E7AC5">
              <w:rPr>
                <w:sz w:val="24"/>
                <w:szCs w:val="24"/>
                <w:lang w:eastAsia="ar-SA"/>
              </w:rPr>
              <w:t>4</w:t>
            </w:r>
          </w:p>
          <w:p w:rsidR="001818AF" w:rsidRPr="000E7AC5" w:rsidRDefault="00A3431C" w:rsidP="002A35DE">
            <w:pPr>
              <w:suppressAutoHyphens/>
              <w:ind w:left="-426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</w:t>
            </w:r>
            <w:r w:rsidR="001818AF" w:rsidRPr="000E7AC5">
              <w:rPr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708" w:type="dxa"/>
            <w:shd w:val="clear" w:color="auto" w:fill="auto"/>
            <w:noWrap/>
          </w:tcPr>
          <w:p w:rsidR="00A3431C" w:rsidRDefault="00A3431C" w:rsidP="002A35DE">
            <w:pPr>
              <w:suppressAutoHyphens/>
              <w:ind w:left="-426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</w:t>
            </w:r>
            <w:r w:rsidR="001818AF" w:rsidRPr="000E7AC5">
              <w:rPr>
                <w:sz w:val="24"/>
                <w:szCs w:val="24"/>
                <w:lang w:eastAsia="ar-SA"/>
              </w:rPr>
              <w:t>202</w:t>
            </w:r>
            <w:r w:rsidR="009D3AFE" w:rsidRPr="000E7AC5">
              <w:rPr>
                <w:sz w:val="24"/>
                <w:szCs w:val="24"/>
                <w:lang w:eastAsia="ar-SA"/>
              </w:rPr>
              <w:t>5</w:t>
            </w:r>
            <w:r w:rsidR="001818AF" w:rsidRPr="000E7AC5">
              <w:rPr>
                <w:sz w:val="24"/>
                <w:szCs w:val="24"/>
                <w:lang w:eastAsia="ar-SA"/>
              </w:rPr>
              <w:t xml:space="preserve"> </w:t>
            </w:r>
          </w:p>
          <w:p w:rsidR="001818AF" w:rsidRPr="000E7AC5" w:rsidRDefault="00A3431C" w:rsidP="002A35DE">
            <w:pPr>
              <w:suppressAutoHyphens/>
              <w:ind w:left="-426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</w:t>
            </w:r>
            <w:r w:rsidR="001818AF" w:rsidRPr="000E7AC5">
              <w:rPr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51" w:type="dxa"/>
            <w:gridSpan w:val="2"/>
            <w:shd w:val="clear" w:color="auto" w:fill="auto"/>
            <w:noWrap/>
          </w:tcPr>
          <w:p w:rsidR="00A3431C" w:rsidRDefault="00A3431C" w:rsidP="002A35DE">
            <w:pPr>
              <w:suppressAutoHyphens/>
              <w:ind w:left="-426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</w:t>
            </w:r>
            <w:r w:rsidR="001818AF" w:rsidRPr="000E7AC5">
              <w:rPr>
                <w:sz w:val="24"/>
                <w:szCs w:val="24"/>
                <w:lang w:eastAsia="ar-SA"/>
              </w:rPr>
              <w:t>202</w:t>
            </w:r>
            <w:r w:rsidR="009D3AFE" w:rsidRPr="000E7AC5">
              <w:rPr>
                <w:sz w:val="24"/>
                <w:szCs w:val="24"/>
                <w:lang w:eastAsia="ar-SA"/>
              </w:rPr>
              <w:t>6</w:t>
            </w:r>
          </w:p>
          <w:p w:rsidR="001818AF" w:rsidRPr="000E7AC5" w:rsidRDefault="001818AF" w:rsidP="002A35DE">
            <w:pPr>
              <w:suppressAutoHyphens/>
              <w:ind w:left="-426"/>
              <w:jc w:val="center"/>
              <w:rPr>
                <w:sz w:val="24"/>
                <w:szCs w:val="24"/>
                <w:lang w:eastAsia="ar-SA"/>
              </w:rPr>
            </w:pPr>
            <w:r w:rsidRPr="000E7AC5">
              <w:rPr>
                <w:sz w:val="24"/>
                <w:szCs w:val="24"/>
                <w:lang w:eastAsia="ar-SA"/>
              </w:rPr>
              <w:t xml:space="preserve"> </w:t>
            </w:r>
            <w:r w:rsidR="00A3431C">
              <w:rPr>
                <w:sz w:val="24"/>
                <w:szCs w:val="24"/>
                <w:lang w:eastAsia="ar-SA"/>
              </w:rPr>
              <w:t xml:space="preserve">     </w:t>
            </w:r>
            <w:r w:rsidRPr="000E7AC5">
              <w:rPr>
                <w:sz w:val="24"/>
                <w:szCs w:val="24"/>
                <w:lang w:eastAsia="ar-SA"/>
              </w:rPr>
              <w:t>год</w:t>
            </w:r>
          </w:p>
        </w:tc>
      </w:tr>
      <w:tr w:rsidR="001818AF" w:rsidRPr="000E7AC5" w:rsidTr="00F324DF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68" w:type="dxa"/>
            <w:shd w:val="clear" w:color="auto" w:fill="auto"/>
          </w:tcPr>
          <w:p w:rsidR="001818AF" w:rsidRPr="000E7AC5" w:rsidRDefault="001818AF" w:rsidP="002A35DE">
            <w:pPr>
              <w:suppressAutoHyphens/>
              <w:ind w:left="-426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shd w:val="clear" w:color="auto" w:fill="auto"/>
          </w:tcPr>
          <w:p w:rsidR="001818AF" w:rsidRPr="000E7AC5" w:rsidRDefault="001818AF" w:rsidP="002A35DE">
            <w:pPr>
              <w:suppressAutoHyphens/>
              <w:ind w:left="-426"/>
              <w:jc w:val="center"/>
              <w:rPr>
                <w:sz w:val="24"/>
                <w:szCs w:val="24"/>
                <w:lang w:eastAsia="ar-SA"/>
              </w:rPr>
            </w:pPr>
            <w:r w:rsidRPr="000E7AC5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</w:tcPr>
          <w:p w:rsidR="001818AF" w:rsidRPr="000E7AC5" w:rsidRDefault="00A3431C" w:rsidP="002A35DE">
            <w:pPr>
              <w:suppressAutoHyphens/>
              <w:ind w:left="-426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 </w:t>
            </w:r>
            <w:r w:rsidR="001818AF" w:rsidRPr="000E7AC5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</w:tcPr>
          <w:p w:rsidR="001818AF" w:rsidRPr="000E7AC5" w:rsidRDefault="00A3431C" w:rsidP="002A35DE">
            <w:pPr>
              <w:suppressAutoHyphens/>
              <w:ind w:left="-426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 </w:t>
            </w:r>
            <w:r w:rsidR="001818AF" w:rsidRPr="000E7AC5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</w:tcPr>
          <w:p w:rsidR="001818AF" w:rsidRPr="000E7AC5" w:rsidRDefault="00A3431C" w:rsidP="002A35DE">
            <w:pPr>
              <w:suppressAutoHyphens/>
              <w:ind w:left="-426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</w:t>
            </w:r>
            <w:r w:rsidR="001818AF" w:rsidRPr="000E7AC5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1" w:type="dxa"/>
            <w:gridSpan w:val="2"/>
            <w:shd w:val="clear" w:color="auto" w:fill="auto"/>
            <w:noWrap/>
          </w:tcPr>
          <w:p w:rsidR="001818AF" w:rsidRPr="000E7AC5" w:rsidRDefault="00A3431C" w:rsidP="002A35DE">
            <w:pPr>
              <w:suppressAutoHyphens/>
              <w:ind w:left="-426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</w:t>
            </w:r>
            <w:r w:rsidR="001818AF" w:rsidRPr="000E7AC5">
              <w:rPr>
                <w:sz w:val="24"/>
                <w:szCs w:val="24"/>
                <w:lang w:eastAsia="ar-SA"/>
              </w:rPr>
              <w:t>6</w:t>
            </w:r>
          </w:p>
        </w:tc>
      </w:tr>
      <w:tr w:rsidR="001818AF" w:rsidRPr="000E7AC5" w:rsidTr="00F324DF">
        <w:tblPrEx>
          <w:tblBorders>
            <w:bottom w:val="single" w:sz="4" w:space="0" w:color="auto"/>
          </w:tblBorders>
        </w:tblPrEx>
        <w:tc>
          <w:tcPr>
            <w:tcW w:w="568" w:type="dxa"/>
            <w:shd w:val="clear" w:color="auto" w:fill="auto"/>
          </w:tcPr>
          <w:p w:rsidR="001818AF" w:rsidRPr="000E7AC5" w:rsidRDefault="001818AF" w:rsidP="002A35DE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ind w:left="-426" w:right="-783" w:firstLine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shd w:val="clear" w:color="auto" w:fill="auto"/>
          </w:tcPr>
          <w:p w:rsidR="001818AF" w:rsidRPr="000E7AC5" w:rsidRDefault="001818AF" w:rsidP="00F324DF">
            <w:pPr>
              <w:widowControl w:val="0"/>
              <w:suppressAutoHyphens/>
              <w:ind w:left="34"/>
              <w:rPr>
                <w:sz w:val="24"/>
                <w:szCs w:val="24"/>
                <w:lang w:bidi="ru-RU"/>
              </w:rPr>
            </w:pPr>
            <w:r w:rsidRPr="000E7AC5">
              <w:rPr>
                <w:sz w:val="24"/>
                <w:szCs w:val="24"/>
                <w:lang w:bidi="ru-RU"/>
              </w:rPr>
              <w:t xml:space="preserve">Доля несовершеннолетних в возрасте от 14 </w:t>
            </w:r>
            <w:r w:rsidRPr="000E7AC5">
              <w:rPr>
                <w:sz w:val="24"/>
                <w:szCs w:val="24"/>
                <w:lang w:bidi="ru-RU"/>
              </w:rPr>
              <w:br/>
              <w:t xml:space="preserve">до 18 лет, совершивших преступления, </w:t>
            </w:r>
            <w:r w:rsidRPr="000E7AC5">
              <w:rPr>
                <w:sz w:val="24"/>
                <w:szCs w:val="24"/>
                <w:lang w:bidi="ru-RU"/>
              </w:rPr>
              <w:br/>
              <w:t xml:space="preserve">в общей численности несовершеннолетних </w:t>
            </w:r>
            <w:r w:rsidRPr="000E7AC5">
              <w:rPr>
                <w:sz w:val="24"/>
                <w:szCs w:val="24"/>
                <w:lang w:bidi="ru-RU"/>
              </w:rPr>
              <w:br/>
              <w:t>в возрасте от 14 до 18 лет</w:t>
            </w:r>
            <w:r w:rsidR="009B3564" w:rsidRPr="000E7AC5">
              <w:rPr>
                <w:sz w:val="24"/>
                <w:szCs w:val="24"/>
                <w:lang w:bidi="ru-RU"/>
              </w:rPr>
              <w:t xml:space="preserve"> </w:t>
            </w:r>
            <w:r w:rsidRPr="000E7AC5">
              <w:rPr>
                <w:sz w:val="24"/>
                <w:szCs w:val="24"/>
                <w:lang w:bidi="ru-RU"/>
              </w:rPr>
              <w:t xml:space="preserve"> (%)</w:t>
            </w:r>
          </w:p>
        </w:tc>
        <w:tc>
          <w:tcPr>
            <w:tcW w:w="1276" w:type="dxa"/>
            <w:shd w:val="clear" w:color="auto" w:fill="auto"/>
            <w:noWrap/>
          </w:tcPr>
          <w:p w:rsidR="001818AF" w:rsidRPr="000E7AC5" w:rsidRDefault="001818AF" w:rsidP="002A35DE">
            <w:pPr>
              <w:widowControl w:val="0"/>
              <w:suppressAutoHyphens/>
              <w:ind w:left="-426"/>
              <w:jc w:val="center"/>
              <w:rPr>
                <w:sz w:val="24"/>
                <w:szCs w:val="24"/>
                <w:lang w:bidi="ru-RU"/>
              </w:rPr>
            </w:pPr>
          </w:p>
          <w:p w:rsidR="001818AF" w:rsidRPr="000E7AC5" w:rsidRDefault="00A3431C" w:rsidP="002A35DE">
            <w:pPr>
              <w:widowControl w:val="0"/>
              <w:suppressAutoHyphens/>
              <w:ind w:left="-426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      </w:t>
            </w:r>
            <w:r w:rsidR="00D92936" w:rsidRPr="000E7AC5">
              <w:rPr>
                <w:sz w:val="24"/>
                <w:szCs w:val="24"/>
                <w:lang w:bidi="ru-RU"/>
              </w:rPr>
              <w:t>1</w:t>
            </w:r>
            <w:r w:rsidR="000B0A9D" w:rsidRPr="000E7AC5">
              <w:rPr>
                <w:sz w:val="24"/>
                <w:szCs w:val="24"/>
                <w:lang w:bidi="ru-RU"/>
              </w:rPr>
              <w:t>,2</w:t>
            </w:r>
          </w:p>
        </w:tc>
        <w:tc>
          <w:tcPr>
            <w:tcW w:w="2410" w:type="dxa"/>
            <w:gridSpan w:val="4"/>
            <w:shd w:val="clear" w:color="auto" w:fill="auto"/>
            <w:noWrap/>
          </w:tcPr>
          <w:p w:rsidR="001818AF" w:rsidRPr="000E7AC5" w:rsidRDefault="001818AF" w:rsidP="002A35DE">
            <w:pPr>
              <w:widowControl w:val="0"/>
              <w:suppressAutoHyphens/>
              <w:ind w:left="-426"/>
              <w:jc w:val="center"/>
              <w:rPr>
                <w:sz w:val="24"/>
                <w:szCs w:val="24"/>
                <w:lang w:bidi="ru-RU"/>
              </w:rPr>
            </w:pPr>
          </w:p>
          <w:p w:rsidR="001818AF" w:rsidRPr="000E7AC5" w:rsidRDefault="001818AF" w:rsidP="002A35DE">
            <w:pPr>
              <w:widowControl w:val="0"/>
              <w:suppressAutoHyphens/>
              <w:ind w:left="-426"/>
              <w:jc w:val="center"/>
              <w:rPr>
                <w:sz w:val="24"/>
                <w:szCs w:val="24"/>
                <w:lang w:bidi="ru-RU"/>
              </w:rPr>
            </w:pPr>
            <w:r w:rsidRPr="000E7AC5">
              <w:rPr>
                <w:sz w:val="24"/>
                <w:szCs w:val="24"/>
                <w:lang w:bidi="ru-RU"/>
              </w:rPr>
              <w:t xml:space="preserve">не более </w:t>
            </w:r>
            <w:r w:rsidR="00D92936" w:rsidRPr="000E7AC5">
              <w:rPr>
                <w:sz w:val="24"/>
                <w:szCs w:val="24"/>
                <w:lang w:bidi="ru-RU"/>
              </w:rPr>
              <w:t>1</w:t>
            </w:r>
            <w:r w:rsidRPr="000E7AC5">
              <w:rPr>
                <w:sz w:val="24"/>
                <w:szCs w:val="24"/>
                <w:lang w:bidi="ru-RU"/>
              </w:rPr>
              <w:t>,2</w:t>
            </w:r>
          </w:p>
        </w:tc>
      </w:tr>
      <w:tr w:rsidR="00D92936" w:rsidRPr="000E7AC5" w:rsidTr="00F324DF">
        <w:tblPrEx>
          <w:tblBorders>
            <w:bottom w:val="single" w:sz="4" w:space="0" w:color="auto"/>
          </w:tblBorders>
        </w:tblPrEx>
        <w:tc>
          <w:tcPr>
            <w:tcW w:w="568" w:type="dxa"/>
            <w:shd w:val="clear" w:color="auto" w:fill="auto"/>
          </w:tcPr>
          <w:p w:rsidR="00D92936" w:rsidRPr="000E7AC5" w:rsidRDefault="00D92936" w:rsidP="002A35DE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ind w:left="-426" w:right="-783" w:firstLine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shd w:val="clear" w:color="auto" w:fill="auto"/>
          </w:tcPr>
          <w:p w:rsidR="00D92936" w:rsidRPr="000E7AC5" w:rsidRDefault="00D92936" w:rsidP="00F324DF">
            <w:pPr>
              <w:widowControl w:val="0"/>
              <w:suppressAutoHyphens/>
              <w:autoSpaceDE w:val="0"/>
              <w:ind w:left="34"/>
              <w:rPr>
                <w:rFonts w:eastAsia="Arial"/>
                <w:sz w:val="24"/>
                <w:szCs w:val="24"/>
                <w:lang w:eastAsia="ar-SA"/>
              </w:rPr>
            </w:pPr>
            <w:r w:rsidRPr="000E7AC5">
              <w:rPr>
                <w:rFonts w:eastAsia="Arial"/>
                <w:sz w:val="24"/>
                <w:szCs w:val="24"/>
                <w:lang w:eastAsia="ar-SA"/>
              </w:rPr>
              <w:t xml:space="preserve">Доля осуждённых несовершеннолетних, совершивших повторные преступления, </w:t>
            </w:r>
            <w:r w:rsidRPr="000E7AC5">
              <w:rPr>
                <w:rFonts w:eastAsia="Arial"/>
                <w:sz w:val="24"/>
                <w:szCs w:val="24"/>
                <w:lang w:eastAsia="ar-SA"/>
              </w:rPr>
              <w:br/>
              <w:t>в общей численности несовершеннолетних, состоящих на учёте в уголовно-исполнительных инспекциях  (%)</w:t>
            </w:r>
          </w:p>
        </w:tc>
        <w:tc>
          <w:tcPr>
            <w:tcW w:w="1276" w:type="dxa"/>
            <w:shd w:val="clear" w:color="auto" w:fill="auto"/>
            <w:noWrap/>
          </w:tcPr>
          <w:p w:rsidR="00D92936" w:rsidRPr="000E7AC5" w:rsidRDefault="00D92936" w:rsidP="002A35DE">
            <w:pPr>
              <w:suppressAutoHyphens/>
              <w:ind w:left="-426"/>
              <w:jc w:val="center"/>
              <w:rPr>
                <w:sz w:val="24"/>
                <w:szCs w:val="24"/>
                <w:lang w:eastAsia="ar-SA"/>
              </w:rPr>
            </w:pPr>
          </w:p>
          <w:p w:rsidR="00D92936" w:rsidRPr="000E7AC5" w:rsidRDefault="00D92936" w:rsidP="002A35DE">
            <w:pPr>
              <w:suppressAutoHyphens/>
              <w:ind w:left="-426"/>
              <w:jc w:val="center"/>
              <w:rPr>
                <w:sz w:val="24"/>
                <w:szCs w:val="24"/>
                <w:lang w:eastAsia="ar-SA"/>
              </w:rPr>
            </w:pPr>
          </w:p>
          <w:p w:rsidR="00D92936" w:rsidRPr="000E7AC5" w:rsidRDefault="00A3431C" w:rsidP="002A35DE">
            <w:pPr>
              <w:suppressAutoHyphens/>
              <w:ind w:left="-426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</w:t>
            </w:r>
            <w:r w:rsidR="00D92936" w:rsidRPr="000E7AC5">
              <w:rPr>
                <w:sz w:val="24"/>
                <w:szCs w:val="24"/>
                <w:lang w:eastAsia="ar-SA"/>
              </w:rPr>
              <w:t>1,7</w:t>
            </w:r>
          </w:p>
        </w:tc>
        <w:tc>
          <w:tcPr>
            <w:tcW w:w="2410" w:type="dxa"/>
            <w:gridSpan w:val="4"/>
            <w:shd w:val="clear" w:color="auto" w:fill="auto"/>
            <w:noWrap/>
          </w:tcPr>
          <w:p w:rsidR="00D92936" w:rsidRPr="000E7AC5" w:rsidRDefault="00D92936" w:rsidP="002A35DE">
            <w:pPr>
              <w:suppressAutoHyphens/>
              <w:ind w:left="-426"/>
              <w:jc w:val="center"/>
              <w:rPr>
                <w:sz w:val="24"/>
                <w:szCs w:val="24"/>
              </w:rPr>
            </w:pPr>
          </w:p>
          <w:p w:rsidR="00D92936" w:rsidRPr="000E7AC5" w:rsidRDefault="00D92936" w:rsidP="002A35DE">
            <w:pPr>
              <w:suppressAutoHyphens/>
              <w:ind w:left="-426"/>
              <w:jc w:val="center"/>
              <w:rPr>
                <w:sz w:val="24"/>
                <w:szCs w:val="24"/>
                <w:lang w:bidi="ru-RU"/>
              </w:rPr>
            </w:pPr>
          </w:p>
          <w:p w:rsidR="00D92936" w:rsidRPr="000E7AC5" w:rsidRDefault="00A3431C" w:rsidP="002A35DE">
            <w:pPr>
              <w:suppressAutoHyphens/>
              <w:ind w:left="-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 xml:space="preserve"> </w:t>
            </w:r>
            <w:r w:rsidR="00D92936" w:rsidRPr="000E7AC5">
              <w:rPr>
                <w:sz w:val="24"/>
                <w:szCs w:val="24"/>
                <w:lang w:bidi="ru-RU"/>
              </w:rPr>
              <w:t xml:space="preserve">не более 1,7 </w:t>
            </w:r>
          </w:p>
        </w:tc>
      </w:tr>
      <w:tr w:rsidR="00CD6AD0" w:rsidRPr="000E7AC5" w:rsidTr="00F324DF">
        <w:tblPrEx>
          <w:tblBorders>
            <w:bottom w:val="single" w:sz="4" w:space="0" w:color="auto"/>
          </w:tblBorders>
        </w:tblPrEx>
        <w:tc>
          <w:tcPr>
            <w:tcW w:w="568" w:type="dxa"/>
            <w:shd w:val="clear" w:color="auto" w:fill="auto"/>
          </w:tcPr>
          <w:p w:rsidR="00CD6AD0" w:rsidRPr="000E7AC5" w:rsidRDefault="00CD6AD0" w:rsidP="002A35DE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ind w:left="-426" w:right="-783" w:firstLine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shd w:val="clear" w:color="auto" w:fill="auto"/>
          </w:tcPr>
          <w:p w:rsidR="00CD6AD0" w:rsidRDefault="00CD6AD0" w:rsidP="000D7E57">
            <w:pPr>
              <w:widowControl w:val="0"/>
              <w:suppressAutoHyphens/>
              <w:rPr>
                <w:sz w:val="24"/>
                <w:szCs w:val="24"/>
                <w:lang w:bidi="ru-RU"/>
              </w:rPr>
            </w:pPr>
            <w:r w:rsidRPr="000E7AC5">
              <w:rPr>
                <w:sz w:val="24"/>
                <w:szCs w:val="24"/>
                <w:lang w:bidi="ru-RU"/>
              </w:rPr>
              <w:t>Доля насильственных преступлений, совершенных в отношении</w:t>
            </w:r>
            <w:r w:rsidR="000D7E57">
              <w:rPr>
                <w:sz w:val="24"/>
                <w:szCs w:val="24"/>
                <w:lang w:bidi="ru-RU"/>
              </w:rPr>
              <w:t xml:space="preserve"> </w:t>
            </w:r>
            <w:r w:rsidRPr="000E7AC5">
              <w:rPr>
                <w:sz w:val="24"/>
                <w:szCs w:val="24"/>
                <w:lang w:bidi="ru-RU"/>
              </w:rPr>
              <w:t>несовершеннолетних, в общем количестве преступлений против детей</w:t>
            </w:r>
            <w:proofErr w:type="gramStart"/>
            <w:r w:rsidRPr="000E7AC5">
              <w:rPr>
                <w:sz w:val="24"/>
                <w:szCs w:val="24"/>
                <w:lang w:bidi="ru-RU"/>
              </w:rPr>
              <w:t xml:space="preserve">  (%)</w:t>
            </w:r>
            <w:proofErr w:type="gramEnd"/>
          </w:p>
          <w:p w:rsidR="000D7E57" w:rsidRPr="000E7AC5" w:rsidRDefault="000D7E57" w:rsidP="000D7E57">
            <w:pPr>
              <w:widowControl w:val="0"/>
              <w:suppressAutoHyphens/>
              <w:rPr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D6AD0" w:rsidRPr="000E7AC5" w:rsidRDefault="00CD6AD0" w:rsidP="002A35DE">
            <w:pPr>
              <w:widowControl w:val="0"/>
              <w:suppressAutoHyphens/>
              <w:ind w:left="-426"/>
              <w:jc w:val="center"/>
              <w:rPr>
                <w:sz w:val="24"/>
                <w:szCs w:val="24"/>
                <w:lang w:bidi="ru-RU"/>
              </w:rPr>
            </w:pPr>
          </w:p>
          <w:p w:rsidR="00CD6AD0" w:rsidRPr="000E7AC5" w:rsidRDefault="00A3431C" w:rsidP="002A35DE">
            <w:pPr>
              <w:widowControl w:val="0"/>
              <w:suppressAutoHyphens/>
              <w:ind w:left="-426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      </w:t>
            </w:r>
            <w:r w:rsidR="00CD6AD0" w:rsidRPr="000E7AC5">
              <w:rPr>
                <w:sz w:val="24"/>
                <w:szCs w:val="24"/>
                <w:lang w:bidi="ru-RU"/>
              </w:rPr>
              <w:t>31,9</w:t>
            </w:r>
          </w:p>
        </w:tc>
        <w:tc>
          <w:tcPr>
            <w:tcW w:w="2410" w:type="dxa"/>
            <w:gridSpan w:val="4"/>
            <w:shd w:val="clear" w:color="auto" w:fill="auto"/>
            <w:noWrap/>
          </w:tcPr>
          <w:p w:rsidR="00CD6AD0" w:rsidRPr="000E7AC5" w:rsidRDefault="00CD6AD0" w:rsidP="002A35DE">
            <w:pPr>
              <w:ind w:left="-426"/>
              <w:jc w:val="center"/>
              <w:rPr>
                <w:sz w:val="24"/>
                <w:szCs w:val="24"/>
                <w:lang w:bidi="ru-RU"/>
              </w:rPr>
            </w:pPr>
          </w:p>
          <w:p w:rsidR="00CD6AD0" w:rsidRPr="000E7AC5" w:rsidRDefault="00A3431C" w:rsidP="002A35DE">
            <w:pPr>
              <w:ind w:left="-426"/>
              <w:jc w:val="center"/>
            </w:pPr>
            <w:r>
              <w:rPr>
                <w:sz w:val="24"/>
                <w:szCs w:val="24"/>
                <w:lang w:bidi="ru-RU"/>
              </w:rPr>
              <w:t xml:space="preserve"> </w:t>
            </w:r>
            <w:r w:rsidR="00CD6AD0" w:rsidRPr="000E7AC5">
              <w:rPr>
                <w:sz w:val="24"/>
                <w:szCs w:val="24"/>
                <w:lang w:bidi="ru-RU"/>
              </w:rPr>
              <w:t xml:space="preserve">не более 31,9 </w:t>
            </w:r>
          </w:p>
        </w:tc>
      </w:tr>
      <w:tr w:rsidR="00CD6AD0" w:rsidRPr="000E7AC5" w:rsidTr="00F324DF">
        <w:tblPrEx>
          <w:tblBorders>
            <w:bottom w:val="single" w:sz="4" w:space="0" w:color="auto"/>
          </w:tblBorders>
        </w:tblPrEx>
        <w:tc>
          <w:tcPr>
            <w:tcW w:w="568" w:type="dxa"/>
            <w:shd w:val="clear" w:color="auto" w:fill="auto"/>
          </w:tcPr>
          <w:p w:rsidR="00CD6AD0" w:rsidRPr="000E7AC5" w:rsidRDefault="00CD6AD0" w:rsidP="002A35DE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ind w:left="-426" w:right="-783" w:firstLine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shd w:val="clear" w:color="auto" w:fill="auto"/>
          </w:tcPr>
          <w:p w:rsidR="00CD6AD0" w:rsidRPr="000E7AC5" w:rsidRDefault="00CD6AD0" w:rsidP="000D7E57">
            <w:pPr>
              <w:widowControl w:val="0"/>
              <w:suppressAutoHyphens/>
              <w:ind w:left="34"/>
              <w:rPr>
                <w:sz w:val="24"/>
                <w:szCs w:val="24"/>
                <w:lang w:bidi="ru-RU"/>
              </w:rPr>
            </w:pPr>
            <w:r w:rsidRPr="000E7AC5">
              <w:rPr>
                <w:sz w:val="24"/>
                <w:szCs w:val="24"/>
                <w:lang w:bidi="ru-RU"/>
              </w:rPr>
              <w:t xml:space="preserve">Доля несовершеннолетних в возрасте от 14 </w:t>
            </w:r>
            <w:r w:rsidRPr="000E7AC5">
              <w:rPr>
                <w:sz w:val="24"/>
                <w:szCs w:val="24"/>
                <w:lang w:bidi="ru-RU"/>
              </w:rPr>
              <w:br/>
              <w:t xml:space="preserve">до 18 лет, повторно совершивших преступления, в </w:t>
            </w:r>
            <w:r w:rsidRPr="000E7AC5">
              <w:rPr>
                <w:sz w:val="24"/>
                <w:szCs w:val="24"/>
                <w:lang w:bidi="ru-RU"/>
              </w:rPr>
              <w:lastRenderedPageBreak/>
              <w:t>общей численности несовершеннолетних в возрасте от 14 до 18 лет  (%)</w:t>
            </w:r>
          </w:p>
        </w:tc>
        <w:tc>
          <w:tcPr>
            <w:tcW w:w="1276" w:type="dxa"/>
            <w:shd w:val="clear" w:color="auto" w:fill="auto"/>
            <w:noWrap/>
          </w:tcPr>
          <w:p w:rsidR="00CD6AD0" w:rsidRPr="000E7AC5" w:rsidRDefault="00CD6AD0" w:rsidP="002A35DE">
            <w:pPr>
              <w:widowControl w:val="0"/>
              <w:suppressAutoHyphens/>
              <w:ind w:left="-426"/>
              <w:jc w:val="center"/>
              <w:rPr>
                <w:sz w:val="24"/>
                <w:szCs w:val="24"/>
                <w:lang w:bidi="ru-RU"/>
              </w:rPr>
            </w:pPr>
          </w:p>
          <w:p w:rsidR="00CD6AD0" w:rsidRPr="000E7AC5" w:rsidRDefault="00A3431C" w:rsidP="002A35DE">
            <w:pPr>
              <w:widowControl w:val="0"/>
              <w:suppressAutoHyphens/>
              <w:ind w:left="-426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      </w:t>
            </w:r>
            <w:r w:rsidR="00CD6AD0" w:rsidRPr="000E7AC5">
              <w:rPr>
                <w:sz w:val="24"/>
                <w:szCs w:val="24"/>
                <w:lang w:bidi="ru-RU"/>
              </w:rPr>
              <w:t>0,1</w:t>
            </w:r>
          </w:p>
        </w:tc>
        <w:tc>
          <w:tcPr>
            <w:tcW w:w="851" w:type="dxa"/>
            <w:shd w:val="clear" w:color="auto" w:fill="auto"/>
            <w:noWrap/>
          </w:tcPr>
          <w:p w:rsidR="00CD6AD0" w:rsidRPr="000E7AC5" w:rsidRDefault="00CD6AD0" w:rsidP="002A35DE">
            <w:pPr>
              <w:ind w:left="-426"/>
              <w:jc w:val="center"/>
              <w:rPr>
                <w:sz w:val="24"/>
                <w:szCs w:val="24"/>
                <w:lang w:bidi="ru-RU"/>
              </w:rPr>
            </w:pPr>
          </w:p>
          <w:p w:rsidR="00CD6AD0" w:rsidRPr="000E7AC5" w:rsidRDefault="00A3431C" w:rsidP="002A35DE">
            <w:pPr>
              <w:ind w:left="-426"/>
              <w:jc w:val="center"/>
            </w:pPr>
            <w:r>
              <w:rPr>
                <w:sz w:val="24"/>
                <w:szCs w:val="24"/>
                <w:lang w:bidi="ru-RU"/>
              </w:rPr>
              <w:t xml:space="preserve">      </w:t>
            </w:r>
            <w:r w:rsidR="00CD6AD0" w:rsidRPr="000E7AC5">
              <w:rPr>
                <w:sz w:val="24"/>
                <w:szCs w:val="24"/>
                <w:lang w:bidi="ru-RU"/>
              </w:rPr>
              <w:t>0,1</w:t>
            </w:r>
          </w:p>
        </w:tc>
        <w:tc>
          <w:tcPr>
            <w:tcW w:w="850" w:type="dxa"/>
            <w:gridSpan w:val="2"/>
            <w:shd w:val="clear" w:color="auto" w:fill="auto"/>
            <w:noWrap/>
          </w:tcPr>
          <w:p w:rsidR="00CD6AD0" w:rsidRPr="000E7AC5" w:rsidRDefault="00CD6AD0" w:rsidP="002A35DE">
            <w:pPr>
              <w:ind w:left="-426"/>
              <w:jc w:val="center"/>
              <w:rPr>
                <w:sz w:val="24"/>
                <w:szCs w:val="24"/>
                <w:lang w:bidi="ru-RU"/>
              </w:rPr>
            </w:pPr>
          </w:p>
          <w:p w:rsidR="00CD6AD0" w:rsidRPr="000E7AC5" w:rsidRDefault="00A3431C" w:rsidP="002A35DE">
            <w:pPr>
              <w:ind w:left="-426"/>
              <w:jc w:val="center"/>
            </w:pPr>
            <w:r>
              <w:rPr>
                <w:sz w:val="24"/>
                <w:szCs w:val="24"/>
                <w:lang w:bidi="ru-RU"/>
              </w:rPr>
              <w:t xml:space="preserve">     </w:t>
            </w:r>
            <w:r w:rsidR="00CD6AD0" w:rsidRPr="000E7AC5">
              <w:rPr>
                <w:sz w:val="24"/>
                <w:szCs w:val="24"/>
                <w:lang w:bidi="ru-RU"/>
              </w:rPr>
              <w:t>0,1</w:t>
            </w:r>
          </w:p>
        </w:tc>
        <w:tc>
          <w:tcPr>
            <w:tcW w:w="709" w:type="dxa"/>
            <w:shd w:val="clear" w:color="auto" w:fill="auto"/>
            <w:noWrap/>
          </w:tcPr>
          <w:p w:rsidR="00CD6AD0" w:rsidRPr="000E7AC5" w:rsidRDefault="00CD6AD0" w:rsidP="002A35DE">
            <w:pPr>
              <w:ind w:left="-426"/>
              <w:jc w:val="center"/>
              <w:rPr>
                <w:sz w:val="24"/>
                <w:szCs w:val="24"/>
                <w:lang w:bidi="ru-RU"/>
              </w:rPr>
            </w:pPr>
          </w:p>
          <w:p w:rsidR="00CD6AD0" w:rsidRPr="000E7AC5" w:rsidRDefault="00A3431C" w:rsidP="002A35DE">
            <w:pPr>
              <w:ind w:left="-426"/>
              <w:jc w:val="center"/>
            </w:pPr>
            <w:r>
              <w:rPr>
                <w:sz w:val="24"/>
                <w:szCs w:val="24"/>
                <w:lang w:bidi="ru-RU"/>
              </w:rPr>
              <w:t xml:space="preserve">     </w:t>
            </w:r>
            <w:r w:rsidR="00CD6AD0" w:rsidRPr="000E7AC5">
              <w:rPr>
                <w:sz w:val="24"/>
                <w:szCs w:val="24"/>
                <w:lang w:bidi="ru-RU"/>
              </w:rPr>
              <w:t>0,1</w:t>
            </w:r>
          </w:p>
        </w:tc>
      </w:tr>
      <w:tr w:rsidR="001818AF" w:rsidRPr="000E7AC5" w:rsidTr="00F324DF">
        <w:tblPrEx>
          <w:tblBorders>
            <w:bottom w:val="single" w:sz="4" w:space="0" w:color="auto"/>
          </w:tblBorders>
        </w:tblPrEx>
        <w:tc>
          <w:tcPr>
            <w:tcW w:w="568" w:type="dxa"/>
            <w:shd w:val="clear" w:color="auto" w:fill="auto"/>
          </w:tcPr>
          <w:p w:rsidR="001818AF" w:rsidRPr="000E7AC5" w:rsidRDefault="001818AF" w:rsidP="002A35DE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ind w:left="-426" w:right="-783" w:firstLine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shd w:val="clear" w:color="auto" w:fill="auto"/>
          </w:tcPr>
          <w:p w:rsidR="001818AF" w:rsidRPr="000E7AC5" w:rsidRDefault="001818AF" w:rsidP="000D7E57">
            <w:pPr>
              <w:widowControl w:val="0"/>
              <w:suppressAutoHyphens/>
              <w:autoSpaceDE w:val="0"/>
              <w:rPr>
                <w:sz w:val="24"/>
                <w:szCs w:val="24"/>
              </w:rPr>
            </w:pPr>
            <w:r w:rsidRPr="000E7AC5">
              <w:rPr>
                <w:sz w:val="24"/>
                <w:szCs w:val="24"/>
              </w:rPr>
              <w:t>Количество семей поставленных на учет в комиссию по делам несовершеннолетних как, находящихся в социально опасном положении (ед.)</w:t>
            </w:r>
          </w:p>
        </w:tc>
        <w:tc>
          <w:tcPr>
            <w:tcW w:w="1276" w:type="dxa"/>
            <w:shd w:val="clear" w:color="auto" w:fill="auto"/>
            <w:noWrap/>
          </w:tcPr>
          <w:p w:rsidR="001818AF" w:rsidRPr="000E7AC5" w:rsidRDefault="001818AF" w:rsidP="002A35DE">
            <w:pPr>
              <w:suppressAutoHyphens/>
              <w:ind w:left="-426"/>
              <w:jc w:val="center"/>
              <w:rPr>
                <w:sz w:val="24"/>
                <w:szCs w:val="24"/>
                <w:lang w:eastAsia="ar-SA"/>
              </w:rPr>
            </w:pPr>
          </w:p>
          <w:p w:rsidR="001818AF" w:rsidRPr="000E7AC5" w:rsidRDefault="00A3431C" w:rsidP="002A35DE">
            <w:pPr>
              <w:suppressAutoHyphens/>
              <w:ind w:left="-426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</w:t>
            </w:r>
            <w:r w:rsidR="009D6606" w:rsidRPr="000E7AC5">
              <w:rPr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2410" w:type="dxa"/>
            <w:gridSpan w:val="4"/>
            <w:shd w:val="clear" w:color="auto" w:fill="auto"/>
            <w:noWrap/>
          </w:tcPr>
          <w:p w:rsidR="001818AF" w:rsidRPr="000E7AC5" w:rsidRDefault="001818AF" w:rsidP="002A35DE">
            <w:pPr>
              <w:suppressAutoHyphens/>
              <w:ind w:left="-426"/>
              <w:jc w:val="center"/>
              <w:rPr>
                <w:sz w:val="24"/>
                <w:szCs w:val="24"/>
                <w:lang w:eastAsia="ar-SA"/>
              </w:rPr>
            </w:pPr>
          </w:p>
          <w:p w:rsidR="001818AF" w:rsidRPr="000E7AC5" w:rsidRDefault="009E2293" w:rsidP="002A35DE">
            <w:pPr>
              <w:suppressAutoHyphens/>
              <w:ind w:left="-426"/>
              <w:jc w:val="center"/>
              <w:rPr>
                <w:sz w:val="24"/>
                <w:szCs w:val="24"/>
                <w:lang w:eastAsia="ar-SA"/>
              </w:rPr>
            </w:pPr>
            <w:r w:rsidRPr="000E7AC5">
              <w:rPr>
                <w:sz w:val="24"/>
                <w:szCs w:val="24"/>
                <w:lang w:eastAsia="ar-SA"/>
              </w:rPr>
              <w:t xml:space="preserve">не более </w:t>
            </w:r>
            <w:r w:rsidR="009D6606" w:rsidRPr="000E7AC5">
              <w:rPr>
                <w:sz w:val="24"/>
                <w:szCs w:val="24"/>
                <w:lang w:eastAsia="ar-SA"/>
              </w:rPr>
              <w:t>27</w:t>
            </w:r>
          </w:p>
        </w:tc>
      </w:tr>
      <w:tr w:rsidR="001818AF" w:rsidRPr="000E7AC5" w:rsidTr="00F324DF">
        <w:tblPrEx>
          <w:tblBorders>
            <w:bottom w:val="single" w:sz="4" w:space="0" w:color="auto"/>
          </w:tblBorders>
        </w:tblPrEx>
        <w:tc>
          <w:tcPr>
            <w:tcW w:w="568" w:type="dxa"/>
            <w:shd w:val="clear" w:color="auto" w:fill="auto"/>
          </w:tcPr>
          <w:p w:rsidR="001818AF" w:rsidRPr="000E7AC5" w:rsidRDefault="001818AF" w:rsidP="002A35DE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ind w:left="-426" w:right="-783" w:firstLine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shd w:val="clear" w:color="auto" w:fill="auto"/>
          </w:tcPr>
          <w:p w:rsidR="001818AF" w:rsidRPr="000E7AC5" w:rsidRDefault="001818AF" w:rsidP="000D7E57">
            <w:pPr>
              <w:widowControl w:val="0"/>
              <w:suppressAutoHyphens/>
              <w:autoSpaceDE w:val="0"/>
              <w:ind w:left="34"/>
              <w:rPr>
                <w:sz w:val="24"/>
                <w:szCs w:val="24"/>
              </w:rPr>
            </w:pPr>
            <w:r w:rsidRPr="000E7AC5">
              <w:rPr>
                <w:sz w:val="24"/>
                <w:szCs w:val="24"/>
              </w:rPr>
              <w:t>Количество детей изъятых из обстановки, представляющей опасность для жизни и здоровья (ед.)</w:t>
            </w:r>
          </w:p>
        </w:tc>
        <w:tc>
          <w:tcPr>
            <w:tcW w:w="1276" w:type="dxa"/>
            <w:shd w:val="clear" w:color="auto" w:fill="auto"/>
            <w:noWrap/>
          </w:tcPr>
          <w:p w:rsidR="001818AF" w:rsidRPr="000E7AC5" w:rsidRDefault="001818AF" w:rsidP="002A35DE">
            <w:pPr>
              <w:suppressAutoHyphens/>
              <w:ind w:left="-426"/>
              <w:jc w:val="center"/>
              <w:rPr>
                <w:sz w:val="24"/>
                <w:szCs w:val="24"/>
                <w:lang w:eastAsia="ar-SA"/>
              </w:rPr>
            </w:pPr>
          </w:p>
          <w:p w:rsidR="001818AF" w:rsidRPr="000E7AC5" w:rsidRDefault="00A3431C" w:rsidP="002A35DE">
            <w:pPr>
              <w:suppressAutoHyphens/>
              <w:ind w:left="-426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</w:t>
            </w:r>
            <w:r w:rsidR="003C6C59" w:rsidRPr="000E7AC5"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410" w:type="dxa"/>
            <w:gridSpan w:val="4"/>
            <w:shd w:val="clear" w:color="auto" w:fill="auto"/>
            <w:noWrap/>
          </w:tcPr>
          <w:p w:rsidR="001818AF" w:rsidRPr="000E7AC5" w:rsidRDefault="001818AF" w:rsidP="002A35DE">
            <w:pPr>
              <w:suppressAutoHyphens/>
              <w:ind w:left="-426"/>
              <w:jc w:val="center"/>
              <w:rPr>
                <w:sz w:val="24"/>
                <w:szCs w:val="24"/>
                <w:lang w:eastAsia="ar-SA"/>
              </w:rPr>
            </w:pPr>
          </w:p>
          <w:p w:rsidR="001818AF" w:rsidRPr="000E7AC5" w:rsidRDefault="00AD6740" w:rsidP="002A35DE">
            <w:pPr>
              <w:suppressAutoHyphens/>
              <w:ind w:left="-426"/>
              <w:jc w:val="center"/>
              <w:rPr>
                <w:sz w:val="24"/>
                <w:szCs w:val="24"/>
                <w:lang w:eastAsia="ar-SA"/>
              </w:rPr>
            </w:pPr>
            <w:r w:rsidRPr="000E7AC5">
              <w:rPr>
                <w:sz w:val="24"/>
                <w:szCs w:val="24"/>
                <w:lang w:eastAsia="ar-SA"/>
              </w:rPr>
              <w:t xml:space="preserve">не более </w:t>
            </w:r>
            <w:r w:rsidR="00941A1F" w:rsidRPr="000E7AC5">
              <w:rPr>
                <w:sz w:val="24"/>
                <w:szCs w:val="24"/>
                <w:lang w:eastAsia="ar-SA"/>
              </w:rPr>
              <w:t>1</w:t>
            </w:r>
            <w:r w:rsidR="003C6C59" w:rsidRPr="000E7AC5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1818AF" w:rsidRPr="000E7AC5" w:rsidTr="00F324DF">
        <w:tblPrEx>
          <w:tblBorders>
            <w:bottom w:val="single" w:sz="4" w:space="0" w:color="auto"/>
          </w:tblBorders>
        </w:tblPrEx>
        <w:tc>
          <w:tcPr>
            <w:tcW w:w="568" w:type="dxa"/>
            <w:shd w:val="clear" w:color="auto" w:fill="auto"/>
          </w:tcPr>
          <w:p w:rsidR="001818AF" w:rsidRPr="000E7AC5" w:rsidRDefault="001818AF" w:rsidP="002A35DE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ind w:left="-426" w:right="-783" w:firstLine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shd w:val="clear" w:color="auto" w:fill="auto"/>
          </w:tcPr>
          <w:p w:rsidR="001818AF" w:rsidRPr="000E7AC5" w:rsidRDefault="001818AF" w:rsidP="000D7E57">
            <w:pPr>
              <w:widowControl w:val="0"/>
              <w:suppressAutoHyphens/>
              <w:autoSpaceDE w:val="0"/>
              <w:ind w:left="34"/>
              <w:rPr>
                <w:sz w:val="24"/>
                <w:szCs w:val="24"/>
              </w:rPr>
            </w:pPr>
            <w:r w:rsidRPr="000E7AC5">
              <w:rPr>
                <w:sz w:val="24"/>
                <w:szCs w:val="24"/>
              </w:rPr>
              <w:t>Количество несовершеннолетних, совершивших самовольные уходы  из КГКУ «Железногорский детский дом» (ед.)</w:t>
            </w:r>
          </w:p>
        </w:tc>
        <w:tc>
          <w:tcPr>
            <w:tcW w:w="1276" w:type="dxa"/>
            <w:shd w:val="clear" w:color="auto" w:fill="auto"/>
            <w:noWrap/>
          </w:tcPr>
          <w:p w:rsidR="001818AF" w:rsidRPr="000E7AC5" w:rsidRDefault="001818AF" w:rsidP="002A35DE">
            <w:pPr>
              <w:suppressAutoHyphens/>
              <w:ind w:left="-426"/>
              <w:jc w:val="center"/>
              <w:rPr>
                <w:sz w:val="24"/>
                <w:szCs w:val="24"/>
                <w:lang w:eastAsia="ar-SA"/>
              </w:rPr>
            </w:pPr>
          </w:p>
          <w:p w:rsidR="001818AF" w:rsidRPr="000E7AC5" w:rsidRDefault="00A3431C" w:rsidP="002A35DE">
            <w:pPr>
              <w:suppressAutoHyphens/>
              <w:ind w:left="-426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</w:t>
            </w:r>
            <w:r w:rsidR="000B0A9D" w:rsidRPr="000E7AC5"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410" w:type="dxa"/>
            <w:gridSpan w:val="4"/>
            <w:shd w:val="clear" w:color="auto" w:fill="auto"/>
            <w:noWrap/>
          </w:tcPr>
          <w:p w:rsidR="001818AF" w:rsidRPr="000E7AC5" w:rsidRDefault="001818AF" w:rsidP="002A35DE">
            <w:pPr>
              <w:suppressAutoHyphens/>
              <w:ind w:left="-426"/>
              <w:jc w:val="center"/>
              <w:rPr>
                <w:sz w:val="24"/>
                <w:szCs w:val="24"/>
                <w:lang w:eastAsia="ar-SA"/>
              </w:rPr>
            </w:pPr>
          </w:p>
          <w:p w:rsidR="001818AF" w:rsidRPr="000E7AC5" w:rsidRDefault="00AD6740" w:rsidP="002A35DE">
            <w:pPr>
              <w:suppressAutoHyphens/>
              <w:ind w:left="-426"/>
              <w:jc w:val="center"/>
              <w:rPr>
                <w:sz w:val="24"/>
                <w:szCs w:val="24"/>
                <w:lang w:eastAsia="ar-SA"/>
              </w:rPr>
            </w:pPr>
            <w:r w:rsidRPr="000E7AC5">
              <w:rPr>
                <w:sz w:val="24"/>
                <w:szCs w:val="24"/>
                <w:lang w:eastAsia="ar-SA"/>
              </w:rPr>
              <w:t xml:space="preserve">не более </w:t>
            </w:r>
            <w:r w:rsidR="00F55239" w:rsidRPr="000E7AC5">
              <w:rPr>
                <w:sz w:val="24"/>
                <w:szCs w:val="24"/>
                <w:lang w:eastAsia="ar-SA"/>
              </w:rPr>
              <w:t>10</w:t>
            </w:r>
          </w:p>
        </w:tc>
      </w:tr>
      <w:tr w:rsidR="00F55239" w:rsidRPr="000E7AC5" w:rsidTr="00F324DF">
        <w:tblPrEx>
          <w:tblBorders>
            <w:bottom w:val="single" w:sz="4" w:space="0" w:color="auto"/>
          </w:tblBorders>
        </w:tblPrEx>
        <w:tc>
          <w:tcPr>
            <w:tcW w:w="568" w:type="dxa"/>
            <w:shd w:val="clear" w:color="auto" w:fill="auto"/>
          </w:tcPr>
          <w:p w:rsidR="00F55239" w:rsidRPr="000E7AC5" w:rsidRDefault="00F55239" w:rsidP="002A35DE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ind w:left="-426" w:right="-783" w:firstLine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shd w:val="clear" w:color="auto" w:fill="auto"/>
          </w:tcPr>
          <w:p w:rsidR="00F55239" w:rsidRPr="000E7AC5" w:rsidRDefault="00F55239" w:rsidP="000D7E57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rPr>
                <w:rFonts w:eastAsia="Calibri"/>
                <w:sz w:val="24"/>
                <w:szCs w:val="24"/>
              </w:rPr>
            </w:pPr>
            <w:r w:rsidRPr="000E7AC5">
              <w:rPr>
                <w:rFonts w:eastAsia="Calibri"/>
                <w:sz w:val="24"/>
                <w:szCs w:val="24"/>
              </w:rPr>
              <w:t xml:space="preserve">Доля несовершеннолетних, состоящих </w:t>
            </w:r>
            <w:r w:rsidRPr="000E7AC5">
              <w:rPr>
                <w:rFonts w:eastAsia="Arial"/>
                <w:sz w:val="24"/>
                <w:szCs w:val="24"/>
                <w:lang w:eastAsia="ar-SA"/>
              </w:rPr>
              <w:t xml:space="preserve">на учёте в комиссиях по делам несовершеннолетних </w:t>
            </w:r>
            <w:r w:rsidRPr="000E7AC5">
              <w:rPr>
                <w:rFonts w:eastAsia="Arial"/>
                <w:sz w:val="24"/>
                <w:szCs w:val="24"/>
                <w:lang w:eastAsia="ar-SA"/>
              </w:rPr>
              <w:br/>
              <w:t xml:space="preserve">и защите их прав и органах внутренних дел, </w:t>
            </w:r>
            <w:r w:rsidRPr="000E7AC5">
              <w:rPr>
                <w:rFonts w:eastAsia="Arial"/>
                <w:sz w:val="24"/>
                <w:szCs w:val="24"/>
                <w:lang w:eastAsia="ar-SA"/>
              </w:rPr>
              <w:br/>
              <w:t>в возрасте от 10 д</w:t>
            </w:r>
            <w:r w:rsidR="000D7E57">
              <w:rPr>
                <w:rFonts w:eastAsia="Arial"/>
                <w:sz w:val="24"/>
                <w:szCs w:val="24"/>
                <w:lang w:eastAsia="ar-SA"/>
              </w:rPr>
              <w:t xml:space="preserve">о 18 лет, занятых </w:t>
            </w:r>
            <w:r w:rsidRPr="000E7AC5">
              <w:rPr>
                <w:rFonts w:eastAsia="Arial"/>
                <w:sz w:val="24"/>
                <w:szCs w:val="24"/>
                <w:lang w:eastAsia="ar-SA"/>
              </w:rPr>
              <w:t>организованными формами досуга, занятости, дополнительным образованием, от общего числа</w:t>
            </w:r>
            <w:r w:rsidR="000D7E57">
              <w:rPr>
                <w:rFonts w:eastAsia="Arial"/>
                <w:sz w:val="24"/>
                <w:szCs w:val="24"/>
                <w:lang w:eastAsia="ar-SA"/>
              </w:rPr>
              <w:t xml:space="preserve"> несовершеннолетних, состоящих на учёте</w:t>
            </w:r>
            <w:proofErr w:type="gramStart"/>
            <w:r w:rsidR="000D7E57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r w:rsidRPr="000E7AC5">
              <w:rPr>
                <w:rFonts w:eastAsia="Arial"/>
                <w:sz w:val="24"/>
                <w:szCs w:val="24"/>
                <w:lang w:eastAsia="ar-SA"/>
              </w:rPr>
              <w:t>(%)</w:t>
            </w:r>
            <w:proofErr w:type="gramEnd"/>
          </w:p>
        </w:tc>
        <w:tc>
          <w:tcPr>
            <w:tcW w:w="1276" w:type="dxa"/>
            <w:shd w:val="clear" w:color="auto" w:fill="auto"/>
            <w:noWrap/>
          </w:tcPr>
          <w:p w:rsidR="00F55239" w:rsidRPr="000E7AC5" w:rsidRDefault="00F55239" w:rsidP="002A35DE">
            <w:pPr>
              <w:suppressAutoHyphens/>
              <w:ind w:left="-426"/>
              <w:jc w:val="center"/>
              <w:rPr>
                <w:sz w:val="24"/>
                <w:szCs w:val="24"/>
              </w:rPr>
            </w:pPr>
          </w:p>
          <w:p w:rsidR="00F55239" w:rsidRPr="000E7AC5" w:rsidRDefault="00F55239" w:rsidP="002A35DE">
            <w:pPr>
              <w:suppressAutoHyphens/>
              <w:ind w:left="-426"/>
              <w:jc w:val="center"/>
              <w:rPr>
                <w:sz w:val="24"/>
                <w:szCs w:val="24"/>
              </w:rPr>
            </w:pPr>
          </w:p>
          <w:p w:rsidR="00F55239" w:rsidRPr="000E7AC5" w:rsidRDefault="00F55239" w:rsidP="002A35DE">
            <w:pPr>
              <w:suppressAutoHyphens/>
              <w:ind w:left="-426"/>
              <w:jc w:val="center"/>
              <w:rPr>
                <w:sz w:val="24"/>
                <w:szCs w:val="24"/>
              </w:rPr>
            </w:pPr>
          </w:p>
          <w:p w:rsidR="00F55239" w:rsidRPr="000E7AC5" w:rsidRDefault="00A3431C" w:rsidP="002A35DE">
            <w:pPr>
              <w:suppressAutoHyphens/>
              <w:ind w:left="-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D6606" w:rsidRPr="000E7AC5">
              <w:rPr>
                <w:sz w:val="24"/>
                <w:szCs w:val="24"/>
              </w:rPr>
              <w:t>97</w:t>
            </w:r>
          </w:p>
        </w:tc>
        <w:tc>
          <w:tcPr>
            <w:tcW w:w="851" w:type="dxa"/>
            <w:shd w:val="clear" w:color="auto" w:fill="auto"/>
            <w:noWrap/>
          </w:tcPr>
          <w:p w:rsidR="00F55239" w:rsidRPr="000E7AC5" w:rsidRDefault="00F55239" w:rsidP="002A35DE">
            <w:pPr>
              <w:ind w:left="-426"/>
              <w:jc w:val="center"/>
              <w:rPr>
                <w:sz w:val="24"/>
                <w:szCs w:val="24"/>
              </w:rPr>
            </w:pPr>
          </w:p>
          <w:p w:rsidR="00F55239" w:rsidRPr="000E7AC5" w:rsidRDefault="00F55239" w:rsidP="002A35DE">
            <w:pPr>
              <w:ind w:left="-426"/>
              <w:jc w:val="center"/>
              <w:rPr>
                <w:sz w:val="24"/>
                <w:szCs w:val="24"/>
              </w:rPr>
            </w:pPr>
          </w:p>
          <w:p w:rsidR="00F55239" w:rsidRPr="000E7AC5" w:rsidRDefault="00F55239" w:rsidP="002A35DE">
            <w:pPr>
              <w:ind w:left="-426"/>
              <w:jc w:val="center"/>
              <w:rPr>
                <w:sz w:val="24"/>
                <w:szCs w:val="24"/>
              </w:rPr>
            </w:pPr>
          </w:p>
          <w:p w:rsidR="00F55239" w:rsidRPr="000E7AC5" w:rsidRDefault="00A3431C" w:rsidP="002A35DE">
            <w:pPr>
              <w:ind w:left="-426"/>
              <w:jc w:val="center"/>
            </w:pPr>
            <w:r>
              <w:rPr>
                <w:sz w:val="24"/>
                <w:szCs w:val="24"/>
              </w:rPr>
              <w:t xml:space="preserve">      </w:t>
            </w:r>
            <w:r w:rsidR="00F55239" w:rsidRPr="000E7AC5">
              <w:rPr>
                <w:sz w:val="24"/>
                <w:szCs w:val="24"/>
              </w:rPr>
              <w:t>97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55239" w:rsidRPr="000E7AC5" w:rsidRDefault="00F55239" w:rsidP="002A35DE">
            <w:pPr>
              <w:ind w:left="-426"/>
              <w:jc w:val="center"/>
              <w:rPr>
                <w:sz w:val="24"/>
                <w:szCs w:val="24"/>
              </w:rPr>
            </w:pPr>
          </w:p>
          <w:p w:rsidR="00F55239" w:rsidRPr="000E7AC5" w:rsidRDefault="00F55239" w:rsidP="002A35DE">
            <w:pPr>
              <w:ind w:left="-426"/>
              <w:jc w:val="center"/>
              <w:rPr>
                <w:sz w:val="24"/>
                <w:szCs w:val="24"/>
              </w:rPr>
            </w:pPr>
          </w:p>
          <w:p w:rsidR="00F55239" w:rsidRPr="000E7AC5" w:rsidRDefault="00F55239" w:rsidP="002A35DE">
            <w:pPr>
              <w:ind w:left="-426"/>
              <w:jc w:val="center"/>
              <w:rPr>
                <w:sz w:val="24"/>
                <w:szCs w:val="24"/>
              </w:rPr>
            </w:pPr>
          </w:p>
          <w:p w:rsidR="00F55239" w:rsidRPr="000E7AC5" w:rsidRDefault="00A3431C" w:rsidP="002A35DE">
            <w:pPr>
              <w:ind w:left="-426"/>
              <w:jc w:val="center"/>
            </w:pPr>
            <w:r>
              <w:rPr>
                <w:sz w:val="24"/>
                <w:szCs w:val="24"/>
              </w:rPr>
              <w:t xml:space="preserve">    </w:t>
            </w:r>
            <w:r w:rsidR="00F324DF">
              <w:rPr>
                <w:sz w:val="24"/>
                <w:szCs w:val="24"/>
              </w:rPr>
              <w:t xml:space="preserve"> </w:t>
            </w:r>
            <w:r w:rsidR="00F55239" w:rsidRPr="000E7AC5">
              <w:rPr>
                <w:sz w:val="24"/>
                <w:szCs w:val="24"/>
              </w:rPr>
              <w:t>97</w:t>
            </w:r>
          </w:p>
        </w:tc>
        <w:tc>
          <w:tcPr>
            <w:tcW w:w="709" w:type="dxa"/>
            <w:shd w:val="clear" w:color="auto" w:fill="auto"/>
          </w:tcPr>
          <w:p w:rsidR="00F55239" w:rsidRPr="000E7AC5" w:rsidRDefault="00F55239" w:rsidP="002A35DE">
            <w:pPr>
              <w:ind w:left="-426"/>
              <w:jc w:val="center"/>
              <w:rPr>
                <w:sz w:val="24"/>
                <w:szCs w:val="24"/>
              </w:rPr>
            </w:pPr>
          </w:p>
          <w:p w:rsidR="00F55239" w:rsidRPr="000E7AC5" w:rsidRDefault="00F55239" w:rsidP="002A35DE">
            <w:pPr>
              <w:ind w:left="-426"/>
              <w:jc w:val="center"/>
              <w:rPr>
                <w:sz w:val="24"/>
                <w:szCs w:val="24"/>
              </w:rPr>
            </w:pPr>
          </w:p>
          <w:p w:rsidR="00F55239" w:rsidRPr="000E7AC5" w:rsidRDefault="00F55239" w:rsidP="002A35DE">
            <w:pPr>
              <w:ind w:left="-426"/>
              <w:jc w:val="center"/>
              <w:rPr>
                <w:sz w:val="24"/>
                <w:szCs w:val="24"/>
              </w:rPr>
            </w:pPr>
          </w:p>
          <w:p w:rsidR="00F55239" w:rsidRPr="000E7AC5" w:rsidRDefault="00A3431C" w:rsidP="002A35DE">
            <w:pPr>
              <w:ind w:left="-426"/>
              <w:jc w:val="center"/>
            </w:pPr>
            <w:r>
              <w:rPr>
                <w:sz w:val="24"/>
                <w:szCs w:val="24"/>
              </w:rPr>
              <w:t xml:space="preserve">    </w:t>
            </w:r>
            <w:r w:rsidR="00F324DF">
              <w:rPr>
                <w:sz w:val="24"/>
                <w:szCs w:val="24"/>
              </w:rPr>
              <w:t xml:space="preserve"> </w:t>
            </w:r>
            <w:r w:rsidR="00F55239" w:rsidRPr="000E7AC5">
              <w:rPr>
                <w:sz w:val="24"/>
                <w:szCs w:val="24"/>
              </w:rPr>
              <w:t>97</w:t>
            </w:r>
          </w:p>
        </w:tc>
      </w:tr>
    </w:tbl>
    <w:p w:rsidR="00983AAE" w:rsidRPr="000E7AC5" w:rsidRDefault="00983AAE" w:rsidP="002A35DE">
      <w:pPr>
        <w:ind w:left="-426"/>
      </w:pPr>
    </w:p>
    <w:sectPr w:rsidR="00983AAE" w:rsidRPr="000E7AC5" w:rsidSect="002A35DE">
      <w:headerReference w:type="default" r:id="rId8"/>
      <w:headerReference w:type="first" r:id="rId9"/>
      <w:pgSz w:w="11906" w:h="16838"/>
      <w:pgMar w:top="1134" w:right="849" w:bottom="709" w:left="1701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3AF" w:rsidRDefault="000323AF" w:rsidP="0082656A">
      <w:r>
        <w:separator/>
      </w:r>
    </w:p>
  </w:endnote>
  <w:endnote w:type="continuationSeparator" w:id="0">
    <w:p w:rsidR="000323AF" w:rsidRDefault="000323AF" w:rsidP="00826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3AF" w:rsidRDefault="000323AF" w:rsidP="0082656A">
      <w:r>
        <w:separator/>
      </w:r>
    </w:p>
  </w:footnote>
  <w:footnote w:type="continuationSeparator" w:id="0">
    <w:p w:rsidR="000323AF" w:rsidRDefault="000323AF" w:rsidP="008265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4702"/>
      <w:docPartObj>
        <w:docPartGallery w:val="Page Numbers (Top of Page)"/>
        <w:docPartUnique/>
      </w:docPartObj>
    </w:sdtPr>
    <w:sdtContent>
      <w:p w:rsidR="000323AF" w:rsidRDefault="006B3A67">
        <w:pPr>
          <w:pStyle w:val="a4"/>
          <w:jc w:val="center"/>
        </w:pPr>
        <w:fldSimple w:instr=" PAGE   \* MERGEFORMAT ">
          <w:r w:rsidR="009D03FE">
            <w:rPr>
              <w:noProof/>
            </w:rPr>
            <w:t>8</w:t>
          </w:r>
        </w:fldSimple>
      </w:p>
    </w:sdtContent>
  </w:sdt>
  <w:p w:rsidR="000323AF" w:rsidRDefault="000323AF" w:rsidP="002B6B57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4701"/>
      <w:docPartObj>
        <w:docPartGallery w:val="Page Numbers (Top of Page)"/>
        <w:docPartUnique/>
      </w:docPartObj>
    </w:sdtPr>
    <w:sdtContent>
      <w:p w:rsidR="000323AF" w:rsidRDefault="006B3A67">
        <w:pPr>
          <w:pStyle w:val="a4"/>
          <w:jc w:val="center"/>
        </w:pPr>
        <w:fldSimple w:instr=" PAGE   \* MERGEFORMAT ">
          <w:r w:rsidR="009D03FE">
            <w:rPr>
              <w:noProof/>
            </w:rPr>
            <w:t>3</w:t>
          </w:r>
        </w:fldSimple>
      </w:p>
    </w:sdtContent>
  </w:sdt>
  <w:p w:rsidR="000323AF" w:rsidRDefault="000323A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E162D"/>
    <w:multiLevelType w:val="hybridMultilevel"/>
    <w:tmpl w:val="E55CB7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9B44E6"/>
    <w:multiLevelType w:val="hybridMultilevel"/>
    <w:tmpl w:val="D7C8B644"/>
    <w:lvl w:ilvl="0" w:tplc="E41E15EE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F977FB"/>
    <w:multiLevelType w:val="hybridMultilevel"/>
    <w:tmpl w:val="35902A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FF1B71"/>
    <w:multiLevelType w:val="hybridMultilevel"/>
    <w:tmpl w:val="4FBEB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AAE"/>
    <w:rsid w:val="00017CE9"/>
    <w:rsid w:val="000323AF"/>
    <w:rsid w:val="00051175"/>
    <w:rsid w:val="0006498F"/>
    <w:rsid w:val="00077BB7"/>
    <w:rsid w:val="000B0A9D"/>
    <w:rsid w:val="000B440A"/>
    <w:rsid w:val="000D7E57"/>
    <w:rsid w:val="000E7AC5"/>
    <w:rsid w:val="001818AF"/>
    <w:rsid w:val="00184B5D"/>
    <w:rsid w:val="001859CE"/>
    <w:rsid w:val="00190339"/>
    <w:rsid w:val="00196A5C"/>
    <w:rsid w:val="001A5BF9"/>
    <w:rsid w:val="001A6199"/>
    <w:rsid w:val="001B5746"/>
    <w:rsid w:val="001E6068"/>
    <w:rsid w:val="002357C5"/>
    <w:rsid w:val="002365DF"/>
    <w:rsid w:val="00262358"/>
    <w:rsid w:val="00291806"/>
    <w:rsid w:val="002A35DE"/>
    <w:rsid w:val="002B6B57"/>
    <w:rsid w:val="002C21BE"/>
    <w:rsid w:val="002C30E3"/>
    <w:rsid w:val="002C54ED"/>
    <w:rsid w:val="002E2D53"/>
    <w:rsid w:val="002F088E"/>
    <w:rsid w:val="002F2B88"/>
    <w:rsid w:val="002F5C7F"/>
    <w:rsid w:val="00340474"/>
    <w:rsid w:val="003752F1"/>
    <w:rsid w:val="003A0820"/>
    <w:rsid w:val="003B3931"/>
    <w:rsid w:val="003C6C59"/>
    <w:rsid w:val="00400564"/>
    <w:rsid w:val="004130FD"/>
    <w:rsid w:val="0041656A"/>
    <w:rsid w:val="004256A1"/>
    <w:rsid w:val="00426352"/>
    <w:rsid w:val="004624D3"/>
    <w:rsid w:val="00487632"/>
    <w:rsid w:val="004A523B"/>
    <w:rsid w:val="004B2C61"/>
    <w:rsid w:val="004B3316"/>
    <w:rsid w:val="004E0A91"/>
    <w:rsid w:val="004F7E83"/>
    <w:rsid w:val="005022CE"/>
    <w:rsid w:val="00504BDC"/>
    <w:rsid w:val="00534A8E"/>
    <w:rsid w:val="0053522C"/>
    <w:rsid w:val="00535DF2"/>
    <w:rsid w:val="00543427"/>
    <w:rsid w:val="00545F25"/>
    <w:rsid w:val="00555292"/>
    <w:rsid w:val="00560049"/>
    <w:rsid w:val="005856D6"/>
    <w:rsid w:val="00597798"/>
    <w:rsid w:val="005B541F"/>
    <w:rsid w:val="005C606A"/>
    <w:rsid w:val="005D6702"/>
    <w:rsid w:val="005E10F5"/>
    <w:rsid w:val="00600922"/>
    <w:rsid w:val="00601CC1"/>
    <w:rsid w:val="00626599"/>
    <w:rsid w:val="006278F8"/>
    <w:rsid w:val="00677EFE"/>
    <w:rsid w:val="00691F04"/>
    <w:rsid w:val="00695A86"/>
    <w:rsid w:val="006B3A67"/>
    <w:rsid w:val="006C05DF"/>
    <w:rsid w:val="006C1658"/>
    <w:rsid w:val="006C5DF2"/>
    <w:rsid w:val="006E375E"/>
    <w:rsid w:val="006F14F3"/>
    <w:rsid w:val="00702E2B"/>
    <w:rsid w:val="00744D22"/>
    <w:rsid w:val="00771CE5"/>
    <w:rsid w:val="007B313B"/>
    <w:rsid w:val="0080143A"/>
    <w:rsid w:val="00813A28"/>
    <w:rsid w:val="008228CE"/>
    <w:rsid w:val="0082656A"/>
    <w:rsid w:val="008322EB"/>
    <w:rsid w:val="008420B4"/>
    <w:rsid w:val="00845E30"/>
    <w:rsid w:val="00893912"/>
    <w:rsid w:val="00893FC1"/>
    <w:rsid w:val="00894A9A"/>
    <w:rsid w:val="00895FBB"/>
    <w:rsid w:val="008B0C29"/>
    <w:rsid w:val="008F02FC"/>
    <w:rsid w:val="008F0A6D"/>
    <w:rsid w:val="00941A1F"/>
    <w:rsid w:val="009630B1"/>
    <w:rsid w:val="00965F10"/>
    <w:rsid w:val="00983AAE"/>
    <w:rsid w:val="009873BD"/>
    <w:rsid w:val="009A203A"/>
    <w:rsid w:val="009B3564"/>
    <w:rsid w:val="009B58B8"/>
    <w:rsid w:val="009D03FE"/>
    <w:rsid w:val="009D3AFE"/>
    <w:rsid w:val="009D6606"/>
    <w:rsid w:val="009E2293"/>
    <w:rsid w:val="00A04B07"/>
    <w:rsid w:val="00A15D7E"/>
    <w:rsid w:val="00A3431C"/>
    <w:rsid w:val="00A3453B"/>
    <w:rsid w:val="00A41FD4"/>
    <w:rsid w:val="00A44D2F"/>
    <w:rsid w:val="00A50F45"/>
    <w:rsid w:val="00A52CE1"/>
    <w:rsid w:val="00A57653"/>
    <w:rsid w:val="00A6659F"/>
    <w:rsid w:val="00A96F1D"/>
    <w:rsid w:val="00AD6740"/>
    <w:rsid w:val="00AD7870"/>
    <w:rsid w:val="00AE626C"/>
    <w:rsid w:val="00B06FD2"/>
    <w:rsid w:val="00B1237E"/>
    <w:rsid w:val="00B32FD5"/>
    <w:rsid w:val="00B46CD3"/>
    <w:rsid w:val="00B62A9C"/>
    <w:rsid w:val="00B87AAF"/>
    <w:rsid w:val="00BB5622"/>
    <w:rsid w:val="00C04317"/>
    <w:rsid w:val="00C07374"/>
    <w:rsid w:val="00C2402A"/>
    <w:rsid w:val="00C364EE"/>
    <w:rsid w:val="00C366F1"/>
    <w:rsid w:val="00C468C9"/>
    <w:rsid w:val="00C51233"/>
    <w:rsid w:val="00C62DA3"/>
    <w:rsid w:val="00C7782B"/>
    <w:rsid w:val="00C961C6"/>
    <w:rsid w:val="00CD6AD0"/>
    <w:rsid w:val="00CF2969"/>
    <w:rsid w:val="00CF6C3D"/>
    <w:rsid w:val="00D20BC0"/>
    <w:rsid w:val="00D41212"/>
    <w:rsid w:val="00D72F12"/>
    <w:rsid w:val="00D92936"/>
    <w:rsid w:val="00D9572A"/>
    <w:rsid w:val="00DE1AF1"/>
    <w:rsid w:val="00DE3DB9"/>
    <w:rsid w:val="00E25431"/>
    <w:rsid w:val="00E27209"/>
    <w:rsid w:val="00E31890"/>
    <w:rsid w:val="00E370BD"/>
    <w:rsid w:val="00E44CCB"/>
    <w:rsid w:val="00E6691B"/>
    <w:rsid w:val="00E74DC8"/>
    <w:rsid w:val="00E932EF"/>
    <w:rsid w:val="00EB252A"/>
    <w:rsid w:val="00EC014A"/>
    <w:rsid w:val="00EC28E3"/>
    <w:rsid w:val="00EC353B"/>
    <w:rsid w:val="00EC780C"/>
    <w:rsid w:val="00ED123F"/>
    <w:rsid w:val="00EF04B6"/>
    <w:rsid w:val="00F324DF"/>
    <w:rsid w:val="00F4190C"/>
    <w:rsid w:val="00F523DA"/>
    <w:rsid w:val="00F55239"/>
    <w:rsid w:val="00F86F26"/>
    <w:rsid w:val="00FB44DD"/>
    <w:rsid w:val="00FD3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AAE"/>
    <w:pPr>
      <w:ind w:left="720"/>
      <w:contextualSpacing/>
    </w:pPr>
  </w:style>
  <w:style w:type="character" w:customStyle="1" w:styleId="FontStyle20">
    <w:name w:val="Font Style20"/>
    <w:rsid w:val="00504BDC"/>
    <w:rPr>
      <w:rFonts w:ascii="Times New Roman" w:hAnsi="Times New Roman" w:cs="Times New Roman" w:hint="default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8265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65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265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65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rsid w:val="001818AF"/>
  </w:style>
  <w:style w:type="paragraph" w:customStyle="1" w:styleId="ConsPlusTitle">
    <w:name w:val="ConsPlusTitle"/>
    <w:uiPriority w:val="99"/>
    <w:rsid w:val="00A04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gkelc">
    <w:name w:val="hgkelc"/>
    <w:basedOn w:val="a0"/>
    <w:rsid w:val="006E375E"/>
  </w:style>
  <w:style w:type="character" w:customStyle="1" w:styleId="a9">
    <w:name w:val="Основной текст_"/>
    <w:basedOn w:val="a0"/>
    <w:link w:val="1"/>
    <w:rsid w:val="008420B4"/>
    <w:rPr>
      <w:rFonts w:ascii="Times New Roman" w:eastAsia="Times New Roman" w:hAnsi="Times New Roman" w:cs="Times New Roman"/>
      <w:color w:val="1D1D1B"/>
      <w:sz w:val="20"/>
      <w:szCs w:val="20"/>
    </w:rPr>
  </w:style>
  <w:style w:type="paragraph" w:customStyle="1" w:styleId="1">
    <w:name w:val="Основной текст1"/>
    <w:basedOn w:val="a"/>
    <w:link w:val="a9"/>
    <w:rsid w:val="008420B4"/>
    <w:pPr>
      <w:widowControl w:val="0"/>
      <w:spacing w:line="264" w:lineRule="auto"/>
      <w:ind w:firstLine="400"/>
    </w:pPr>
    <w:rPr>
      <w:color w:val="1D1D1B"/>
      <w:lang w:eastAsia="en-US"/>
    </w:rPr>
  </w:style>
  <w:style w:type="table" w:styleId="aa">
    <w:name w:val="Table Grid"/>
    <w:basedOn w:val="a1"/>
    <w:uiPriority w:val="59"/>
    <w:rsid w:val="00C04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D6EF3-78E3-43E3-AAD9-9DA828355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6</Pages>
  <Words>2052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Малинова</dc:creator>
  <cp:keywords/>
  <dc:description/>
  <cp:lastModifiedBy>Малинова</cp:lastModifiedBy>
  <cp:revision>88</cp:revision>
  <cp:lastPrinted>2024-11-13T08:59:00Z</cp:lastPrinted>
  <dcterms:created xsi:type="dcterms:W3CDTF">2021-01-20T05:14:00Z</dcterms:created>
  <dcterms:modified xsi:type="dcterms:W3CDTF">2025-01-09T09:57:00Z</dcterms:modified>
</cp:coreProperties>
</file>